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E8" w:rsidRPr="000D6BF6" w:rsidRDefault="000D6BF6" w:rsidP="00020412">
      <w:pPr>
        <w:spacing w:line="216" w:lineRule="auto"/>
        <w:rPr>
          <w:rFonts w:ascii="Arial Black" w:eastAsiaTheme="majorEastAsia" w:hAnsi="Arial Black" w:cstheme="majorBidi"/>
          <w:kern w:val="24"/>
          <w:sz w:val="28"/>
          <w:szCs w:val="24"/>
        </w:rPr>
      </w:pPr>
      <w:r>
        <w:rPr>
          <w:rFonts w:ascii="Arial Black" w:eastAsiaTheme="majorEastAsia" w:hAnsi="Arial Black" w:cstheme="majorBidi"/>
          <w:kern w:val="24"/>
          <w:sz w:val="28"/>
          <w:szCs w:val="24"/>
        </w:rPr>
        <w:t xml:space="preserve"> </w:t>
      </w:r>
      <w:r w:rsidR="00E90589">
        <w:rPr>
          <w:rFonts w:ascii="Arial Black" w:eastAsiaTheme="majorEastAsia" w:hAnsi="Arial Black" w:cstheme="majorBidi"/>
          <w:kern w:val="24"/>
          <w:sz w:val="28"/>
          <w:szCs w:val="24"/>
        </w:rPr>
        <w:t xml:space="preserve">                L’allemand</w:t>
      </w:r>
      <w:r w:rsidR="00E108FF">
        <w:rPr>
          <w:rFonts w:ascii="Arial Black" w:eastAsiaTheme="majorEastAsia" w:hAnsi="Arial Black" w:cstheme="majorBidi"/>
          <w:kern w:val="24"/>
          <w:sz w:val="28"/>
          <w:szCs w:val="24"/>
        </w:rPr>
        <w:t xml:space="preserve"> </w:t>
      </w:r>
      <w:r w:rsidR="0035005E" w:rsidRPr="000D6BF6">
        <w:rPr>
          <w:rFonts w:ascii="Arial Black" w:eastAsiaTheme="majorEastAsia" w:hAnsi="Arial Black" w:cstheme="majorBidi"/>
          <w:kern w:val="24"/>
          <w:sz w:val="28"/>
          <w:szCs w:val="24"/>
        </w:rPr>
        <w:t xml:space="preserve">en classe </w:t>
      </w:r>
      <w:proofErr w:type="spellStart"/>
      <w:r w:rsidR="0035005E" w:rsidRPr="000D6BF6">
        <w:rPr>
          <w:rFonts w:ascii="Arial Black" w:eastAsiaTheme="majorEastAsia" w:hAnsi="Arial Black" w:cstheme="majorBidi"/>
          <w:kern w:val="24"/>
          <w:sz w:val="28"/>
          <w:szCs w:val="24"/>
        </w:rPr>
        <w:t>bilangue</w:t>
      </w:r>
      <w:proofErr w:type="spellEnd"/>
      <w:r w:rsidR="0035005E" w:rsidRPr="000D6BF6">
        <w:rPr>
          <w:rFonts w:ascii="Arial Black" w:eastAsiaTheme="majorEastAsia" w:hAnsi="Arial Black" w:cstheme="majorBidi"/>
          <w:kern w:val="24"/>
          <w:sz w:val="28"/>
          <w:szCs w:val="24"/>
        </w:rPr>
        <w:t xml:space="preserve"> </w:t>
      </w:r>
      <w:r w:rsidR="006C7FE8" w:rsidRPr="000D6BF6">
        <w:rPr>
          <w:rFonts w:ascii="Arial Black" w:eastAsiaTheme="majorEastAsia" w:hAnsi="Arial Black" w:cstheme="majorBidi"/>
          <w:kern w:val="24"/>
          <w:sz w:val="28"/>
          <w:szCs w:val="24"/>
        </w:rPr>
        <w:t xml:space="preserve">en 6eme </w:t>
      </w:r>
    </w:p>
    <w:p w:rsidR="006C7FE8" w:rsidRPr="00247734" w:rsidRDefault="00BF25E4" w:rsidP="00020412">
      <w:pPr>
        <w:spacing w:line="216" w:lineRule="auto"/>
        <w:rPr>
          <w:rFonts w:ascii="Arial Black" w:eastAsiaTheme="majorEastAsia" w:hAnsi="Arial Black" w:cstheme="majorBidi"/>
          <w:kern w:val="24"/>
          <w:sz w:val="20"/>
          <w:szCs w:val="24"/>
        </w:rPr>
      </w:pPr>
      <w:r w:rsidRPr="00247734">
        <w:rPr>
          <w:rFonts w:ascii="Arial Black" w:eastAsiaTheme="majorEastAsia" w:hAnsi="Arial Black" w:cstheme="majorBidi"/>
          <w:kern w:val="24"/>
          <w:sz w:val="20"/>
          <w:szCs w:val="24"/>
        </w:rPr>
        <w:t>Chers parents,</w:t>
      </w:r>
    </w:p>
    <w:p w:rsidR="00C5221D" w:rsidRDefault="00BF25E4" w:rsidP="00C5221D">
      <w:pPr>
        <w:spacing w:line="216" w:lineRule="auto"/>
        <w:rPr>
          <w:rFonts w:ascii="Arial Black" w:eastAsiaTheme="majorEastAsia" w:hAnsi="Arial Black" w:cstheme="majorBidi"/>
          <w:i/>
          <w:kern w:val="24"/>
          <w:sz w:val="18"/>
          <w:szCs w:val="18"/>
        </w:rPr>
      </w:pPr>
      <w:r w:rsidRPr="00247734">
        <w:rPr>
          <w:rFonts w:ascii="Arial Black" w:eastAsiaTheme="majorEastAsia" w:hAnsi="Arial Black" w:cstheme="majorBidi"/>
          <w:i/>
          <w:kern w:val="24"/>
          <w:sz w:val="18"/>
          <w:szCs w:val="18"/>
        </w:rPr>
        <w:t>Je suis Mme Rocquet,</w:t>
      </w:r>
      <w:r w:rsidR="003E73B9" w:rsidRPr="00247734">
        <w:rPr>
          <w:rFonts w:ascii="Arial Black" w:eastAsiaTheme="majorEastAsia" w:hAnsi="Arial Black" w:cstheme="majorBidi"/>
          <w:i/>
          <w:kern w:val="24"/>
          <w:sz w:val="18"/>
          <w:szCs w:val="18"/>
        </w:rPr>
        <w:t xml:space="preserve"> </w:t>
      </w:r>
      <w:r w:rsidRPr="00247734">
        <w:rPr>
          <w:rFonts w:ascii="Arial Black" w:eastAsiaTheme="majorEastAsia" w:hAnsi="Arial Black" w:cstheme="majorBidi"/>
          <w:i/>
          <w:kern w:val="24"/>
          <w:sz w:val="18"/>
          <w:szCs w:val="18"/>
        </w:rPr>
        <w:t>professeur d’alleman</w:t>
      </w:r>
      <w:r w:rsidR="003E73B9" w:rsidRPr="00247734">
        <w:rPr>
          <w:rFonts w:ascii="Arial Black" w:eastAsiaTheme="majorEastAsia" w:hAnsi="Arial Black" w:cstheme="majorBidi"/>
          <w:i/>
          <w:kern w:val="24"/>
          <w:sz w:val="18"/>
          <w:szCs w:val="18"/>
        </w:rPr>
        <w:t>d au collège Descartes depuis 15</w:t>
      </w:r>
      <w:r w:rsidR="00C5221D" w:rsidRPr="00247734">
        <w:rPr>
          <w:rFonts w:ascii="Arial Black" w:eastAsiaTheme="majorEastAsia" w:hAnsi="Arial Black" w:cstheme="majorBidi"/>
          <w:i/>
          <w:kern w:val="24"/>
          <w:sz w:val="18"/>
          <w:szCs w:val="18"/>
        </w:rPr>
        <w:t xml:space="preserve"> ans et je vous écris pour vous informer des modalités d’inscription en 6</w:t>
      </w:r>
      <w:r w:rsidR="00C5221D" w:rsidRPr="00247734">
        <w:rPr>
          <w:rFonts w:ascii="Arial Black" w:eastAsiaTheme="majorEastAsia" w:hAnsi="Arial Black" w:cstheme="majorBidi"/>
          <w:i/>
          <w:kern w:val="24"/>
          <w:sz w:val="18"/>
          <w:szCs w:val="18"/>
          <w:vertAlign w:val="superscript"/>
        </w:rPr>
        <w:t>e</w:t>
      </w:r>
      <w:r w:rsidR="00C5221D" w:rsidRPr="00247734">
        <w:rPr>
          <w:rFonts w:ascii="Arial Black" w:eastAsiaTheme="majorEastAsia" w:hAnsi="Arial Black" w:cstheme="majorBidi"/>
          <w:i/>
          <w:kern w:val="24"/>
          <w:sz w:val="18"/>
          <w:szCs w:val="18"/>
        </w:rPr>
        <w:t xml:space="preserve"> </w:t>
      </w:r>
      <w:proofErr w:type="spellStart"/>
      <w:r w:rsidR="00C5221D" w:rsidRPr="00247734">
        <w:rPr>
          <w:rFonts w:ascii="Arial Black" w:eastAsiaTheme="majorEastAsia" w:hAnsi="Arial Black" w:cstheme="majorBidi"/>
          <w:i/>
          <w:kern w:val="24"/>
          <w:sz w:val="18"/>
          <w:szCs w:val="18"/>
        </w:rPr>
        <w:t>bilangue</w:t>
      </w:r>
      <w:proofErr w:type="spellEnd"/>
      <w:r w:rsidR="00C5221D" w:rsidRPr="00247734">
        <w:rPr>
          <w:rFonts w:ascii="Arial Black" w:eastAsiaTheme="majorEastAsia" w:hAnsi="Arial Black" w:cstheme="majorBidi"/>
          <w:i/>
          <w:kern w:val="24"/>
          <w:sz w:val="18"/>
          <w:szCs w:val="18"/>
        </w:rPr>
        <w:t xml:space="preserve"> et des raisons de choisir cette option.</w:t>
      </w:r>
      <w:r w:rsidRPr="00247734">
        <w:rPr>
          <w:rFonts w:ascii="Arial Black" w:eastAsiaTheme="majorEastAsia" w:hAnsi="Arial Black" w:cstheme="majorBidi"/>
          <w:i/>
          <w:kern w:val="24"/>
          <w:sz w:val="18"/>
          <w:szCs w:val="18"/>
        </w:rPr>
        <w:t xml:space="preserve"> </w:t>
      </w:r>
    </w:p>
    <w:p w:rsidR="00247734" w:rsidRPr="00247734" w:rsidRDefault="00247734" w:rsidP="00C5221D">
      <w:pPr>
        <w:spacing w:line="216" w:lineRule="auto"/>
        <w:rPr>
          <w:rFonts w:ascii="Arial Black" w:eastAsiaTheme="majorEastAsia" w:hAnsi="Arial Black" w:cstheme="majorBidi"/>
          <w:b/>
          <w:kern w:val="24"/>
          <w:sz w:val="18"/>
          <w:szCs w:val="18"/>
        </w:rPr>
      </w:pPr>
      <w:r>
        <w:rPr>
          <w:rFonts w:ascii="Arial Black" w:eastAsiaTheme="majorEastAsia" w:hAnsi="Arial Black" w:cstheme="majorBidi"/>
          <w:i/>
          <w:kern w:val="24"/>
          <w:sz w:val="18"/>
          <w:szCs w:val="18"/>
        </w:rPr>
        <w:t>Pourquoi apprendre l’allemand ?</w:t>
      </w:r>
    </w:p>
    <w:p w:rsidR="00F542AD" w:rsidRPr="00247734" w:rsidRDefault="00385061" w:rsidP="00C5221D">
      <w:pPr>
        <w:pStyle w:val="Paragraphedeliste"/>
        <w:numPr>
          <w:ilvl w:val="0"/>
          <w:numId w:val="14"/>
        </w:numPr>
        <w:spacing w:line="216" w:lineRule="auto"/>
        <w:rPr>
          <w:rFonts w:ascii="Arial Black" w:eastAsiaTheme="minorEastAsia" w:hAnsi="Arial Black" w:cstheme="minorBidi"/>
          <w:b/>
          <w:kern w:val="24"/>
          <w:sz w:val="18"/>
          <w:szCs w:val="18"/>
        </w:rPr>
      </w:pPr>
      <w:r w:rsidRPr="00247734">
        <w:rPr>
          <w:rFonts w:ascii="Arial" w:eastAsiaTheme="minorEastAsia" w:hAnsi="Arial" w:cs="Arial"/>
          <w:b/>
          <w:color w:val="000000" w:themeColor="text1"/>
          <w:kern w:val="24"/>
          <w:sz w:val="18"/>
          <w:szCs w:val="18"/>
        </w:rPr>
        <w:t>La l</w:t>
      </w:r>
      <w:r w:rsidR="00AD1B2D" w:rsidRPr="00247734">
        <w:rPr>
          <w:rFonts w:ascii="Arial" w:eastAsiaTheme="minorEastAsia" w:hAnsi="Arial" w:cs="Arial"/>
          <w:b/>
          <w:color w:val="000000" w:themeColor="text1"/>
          <w:kern w:val="24"/>
          <w:sz w:val="18"/>
          <w:szCs w:val="18"/>
        </w:rPr>
        <w:t>angue la plus parlée en Europe</w:t>
      </w:r>
    </w:p>
    <w:p w:rsidR="00F542AD" w:rsidRPr="00C5221D" w:rsidRDefault="00F542AD" w:rsidP="00C5221D">
      <w:pPr>
        <w:spacing w:line="216" w:lineRule="auto"/>
        <w:ind w:left="1080"/>
        <w:rPr>
          <w:rFonts w:ascii="Arial" w:hAnsi="Arial" w:cs="Arial"/>
          <w:sz w:val="18"/>
        </w:rPr>
      </w:pP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Environ 120 millions d’Européens parlent l’allemand en</w:t>
      </w:r>
      <w:r w:rsidR="008A6F98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tant que langue maternelle,</w:t>
      </w:r>
      <w:r w:rsidR="009E1F85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en </w:t>
      </w:r>
      <w:r w:rsidR="006B4323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Autriche</w:t>
      </w: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,</w:t>
      </w:r>
      <w:r w:rsidR="008A6F98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en Allemagne,</w:t>
      </w:r>
      <w:r w:rsidR="009E1F85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dans la quasi-totalité de la </w:t>
      </w:r>
      <w:r w:rsidR="00542D96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Suisse et au Liechtenstein,</w:t>
      </w:r>
      <w:r w:rsidR="009E1F85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="00F3445D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en Belgique,</w:t>
      </w:r>
      <w:r w:rsidR="00E108FF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="00542D96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sans</w:t>
      </w:r>
      <w:r w:rsidR="006B4323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="00F3445D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oublier en France, en effet l’A</w:t>
      </w: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lsacien est un dialecte germanique</w:t>
      </w:r>
      <w:r w:rsidR="00F3445D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.</w:t>
      </w:r>
    </w:p>
    <w:p w:rsidR="00F542AD" w:rsidRPr="00C5221D" w:rsidRDefault="00F542AD" w:rsidP="00C5221D">
      <w:pPr>
        <w:spacing w:line="216" w:lineRule="auto"/>
        <w:ind w:left="1080"/>
        <w:rPr>
          <w:rFonts w:ascii="Arial" w:eastAsiaTheme="minorEastAsia" w:hAnsi="Arial" w:cs="Arial"/>
          <w:color w:val="000000" w:themeColor="text1"/>
          <w:kern w:val="24"/>
          <w:sz w:val="18"/>
        </w:rPr>
      </w:pP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De plus</w:t>
      </w:r>
      <w:r w:rsidR="006C7FE8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,</w:t>
      </w: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="006B4323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o</w:t>
      </w: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n pa</w:t>
      </w:r>
      <w:r w:rsidR="00F3445D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rle souvent l’allemand</w:t>
      </w: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en Italie du Nord</w:t>
      </w:r>
      <w:r w:rsidR="006B4323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(l’allemand est la langue officielle),</w:t>
      </w:r>
      <w:r w:rsidR="00AD1B2D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à Majorque,</w:t>
      </w:r>
      <w:r w:rsidR="009E1F85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="006C7FE8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à </w:t>
      </w:r>
      <w:r w:rsidR="00AD1B2D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Ibiza</w:t>
      </w:r>
      <w:r w:rsidR="009E1F85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,</w:t>
      </w:r>
      <w:r w:rsidR="00B809FC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="009E1F85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e</w:t>
      </w:r>
      <w:r w:rsidR="0035005E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n Namibie</w:t>
      </w:r>
      <w:r w:rsidR="00B809FC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</w:t>
      </w:r>
      <w:r w:rsidR="0035005E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(32%),</w:t>
      </w:r>
      <w:r w:rsidR="00385061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 en Afrique du sud</w:t>
      </w:r>
      <w:r w:rsidR="0035005E" w:rsidRPr="00C5221D">
        <w:rPr>
          <w:rFonts w:ascii="Arial" w:eastAsiaTheme="minorEastAsia" w:hAnsi="Arial" w:cs="Arial"/>
          <w:color w:val="000000" w:themeColor="text1"/>
          <w:kern w:val="24"/>
          <w:sz w:val="18"/>
        </w:rPr>
        <w:t>.</w:t>
      </w:r>
    </w:p>
    <w:p w:rsidR="001634BB" w:rsidRPr="001634BB" w:rsidRDefault="001634BB" w:rsidP="00C5221D">
      <w:pPr>
        <w:spacing w:line="216" w:lineRule="auto"/>
        <w:rPr>
          <w:rFonts w:ascii="Arial" w:hAnsi="Arial" w:cs="Arial"/>
          <w:sz w:val="20"/>
        </w:rPr>
      </w:pPr>
    </w:p>
    <w:p w:rsidR="00F542AD" w:rsidRPr="00C5221D" w:rsidRDefault="00F542AD" w:rsidP="00C5221D">
      <w:pPr>
        <w:spacing w:line="216" w:lineRule="auto"/>
        <w:rPr>
          <w:rFonts w:ascii="Arial" w:eastAsiaTheme="majorEastAsia" w:hAnsi="Arial" w:cs="Arial"/>
          <w:b/>
          <w:color w:val="000000" w:themeColor="text1"/>
          <w:kern w:val="24"/>
          <w:sz w:val="20"/>
        </w:rPr>
      </w:pPr>
      <w:r w:rsidRPr="00C5221D">
        <w:rPr>
          <w:rFonts w:ascii="Arial" w:eastAsiaTheme="majorEastAsia" w:hAnsi="Arial" w:cs="Arial"/>
          <w:b/>
          <w:color w:val="000000" w:themeColor="text1"/>
          <w:kern w:val="24"/>
          <w:sz w:val="20"/>
        </w:rPr>
        <w:t>Les échanges commerciaux</w:t>
      </w:r>
    </w:p>
    <w:p w:rsidR="00E108FF" w:rsidRPr="00C5221D" w:rsidRDefault="00E108FF" w:rsidP="00C5221D">
      <w:pPr>
        <w:spacing w:line="216" w:lineRule="auto"/>
        <w:ind w:left="1080"/>
        <w:rPr>
          <w:rFonts w:ascii="Arial" w:hAnsi="Arial" w:cs="Arial"/>
          <w:b/>
          <w:sz w:val="16"/>
        </w:rPr>
      </w:pPr>
      <w:r w:rsidRPr="00C5221D">
        <w:rPr>
          <w:rFonts w:ascii="Arial" w:eastAsiaTheme="majorEastAsia" w:hAnsi="Arial" w:cs="Arial"/>
          <w:b/>
          <w:color w:val="000000" w:themeColor="text1"/>
          <w:kern w:val="24"/>
          <w:sz w:val="20"/>
        </w:rPr>
        <w:t xml:space="preserve">Apprendre l’allemand est un investissement pour </w:t>
      </w:r>
      <w:r w:rsidR="00247734">
        <w:rPr>
          <w:rFonts w:ascii="Arial" w:eastAsiaTheme="majorEastAsia" w:hAnsi="Arial" w:cs="Arial"/>
          <w:b/>
          <w:color w:val="000000" w:themeColor="text1"/>
          <w:kern w:val="24"/>
          <w:sz w:val="20"/>
        </w:rPr>
        <w:t>la vie professionnelle</w:t>
      </w:r>
    </w:p>
    <w:p w:rsidR="00020412" w:rsidRPr="00C5221D" w:rsidRDefault="009C5B5A" w:rsidP="00C5221D">
      <w:pPr>
        <w:ind w:left="1080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>L’Allemagne est le premier fournisseur et</w:t>
      </w:r>
      <w:r w:rsidR="009E1F85" w:rsidRPr="00C5221D">
        <w:rPr>
          <w:rFonts w:ascii="Arial" w:hAnsi="Arial" w:cs="Arial"/>
          <w:sz w:val="18"/>
        </w:rPr>
        <w:t xml:space="preserve"> le premier client de la France .</w:t>
      </w:r>
      <w:r w:rsidRPr="00C5221D">
        <w:rPr>
          <w:rFonts w:ascii="Arial" w:hAnsi="Arial" w:cs="Arial"/>
          <w:sz w:val="18"/>
        </w:rPr>
        <w:t>Le choix d’apprendre l’allemand s’avère être un atout majeur pour pouvoir communiquer,</w:t>
      </w:r>
      <w:r w:rsidR="009E1F85" w:rsidRPr="00C5221D">
        <w:rPr>
          <w:rFonts w:ascii="Arial" w:hAnsi="Arial" w:cs="Arial"/>
          <w:sz w:val="18"/>
        </w:rPr>
        <w:t xml:space="preserve"> </w:t>
      </w:r>
      <w:r w:rsidR="00F3445D" w:rsidRPr="00C5221D">
        <w:rPr>
          <w:rFonts w:ascii="Arial" w:hAnsi="Arial" w:cs="Arial"/>
          <w:sz w:val="18"/>
        </w:rPr>
        <w:t>étudier et travailler en Europe</w:t>
      </w:r>
      <w:r w:rsidR="009E1F85" w:rsidRPr="00C5221D">
        <w:rPr>
          <w:rFonts w:ascii="Arial" w:hAnsi="Arial" w:cs="Arial"/>
          <w:sz w:val="18"/>
        </w:rPr>
        <w:t>.</w:t>
      </w:r>
      <w:r w:rsidR="00E108FF" w:rsidRPr="00C5221D">
        <w:rPr>
          <w:rFonts w:ascii="Arial" w:hAnsi="Arial" w:cs="Arial"/>
          <w:sz w:val="18"/>
        </w:rPr>
        <w:t xml:space="preserve"> </w:t>
      </w:r>
      <w:r w:rsidRPr="00C5221D">
        <w:rPr>
          <w:rFonts w:ascii="Arial" w:hAnsi="Arial" w:cs="Arial"/>
          <w:sz w:val="18"/>
        </w:rPr>
        <w:t>Pour voyager en</w:t>
      </w:r>
      <w:r w:rsidR="009E1F85" w:rsidRPr="00C5221D">
        <w:rPr>
          <w:rFonts w:ascii="Arial" w:hAnsi="Arial" w:cs="Arial"/>
          <w:sz w:val="18"/>
        </w:rPr>
        <w:t xml:space="preserve"> </w:t>
      </w:r>
      <w:r w:rsidRPr="00C5221D">
        <w:rPr>
          <w:rFonts w:ascii="Arial" w:hAnsi="Arial" w:cs="Arial"/>
          <w:sz w:val="18"/>
        </w:rPr>
        <w:t>Europe de l’Est</w:t>
      </w:r>
      <w:r w:rsidR="002C3504" w:rsidRPr="00C5221D">
        <w:rPr>
          <w:rFonts w:ascii="Arial" w:hAnsi="Arial" w:cs="Arial"/>
          <w:sz w:val="18"/>
        </w:rPr>
        <w:t>,</w:t>
      </w:r>
      <w:r w:rsidR="00ED79D7" w:rsidRPr="00C5221D">
        <w:rPr>
          <w:rFonts w:ascii="Arial" w:hAnsi="Arial" w:cs="Arial"/>
          <w:sz w:val="18"/>
        </w:rPr>
        <w:t xml:space="preserve"> </w:t>
      </w:r>
      <w:r w:rsidRPr="00C5221D">
        <w:rPr>
          <w:rFonts w:ascii="Arial" w:hAnsi="Arial" w:cs="Arial"/>
          <w:sz w:val="18"/>
        </w:rPr>
        <w:t>si vous ne connaissez ni le tchèque</w:t>
      </w:r>
      <w:r w:rsidR="00ED79D7" w:rsidRPr="00C5221D">
        <w:rPr>
          <w:rFonts w:ascii="Arial" w:hAnsi="Arial" w:cs="Arial"/>
          <w:sz w:val="18"/>
        </w:rPr>
        <w:t>,</w:t>
      </w:r>
      <w:r w:rsidR="003E73B9" w:rsidRPr="00C5221D">
        <w:rPr>
          <w:rFonts w:ascii="Arial" w:hAnsi="Arial" w:cs="Arial"/>
          <w:sz w:val="18"/>
        </w:rPr>
        <w:t xml:space="preserve"> </w:t>
      </w:r>
      <w:r w:rsidRPr="00C5221D">
        <w:rPr>
          <w:rFonts w:ascii="Arial" w:hAnsi="Arial" w:cs="Arial"/>
          <w:sz w:val="18"/>
        </w:rPr>
        <w:t xml:space="preserve">ni le </w:t>
      </w:r>
      <w:proofErr w:type="spellStart"/>
      <w:r w:rsidRPr="00C5221D">
        <w:rPr>
          <w:rFonts w:ascii="Arial" w:hAnsi="Arial" w:cs="Arial"/>
          <w:sz w:val="18"/>
        </w:rPr>
        <w:t>russe</w:t>
      </w:r>
      <w:proofErr w:type="gramStart"/>
      <w:r w:rsidRPr="00C5221D">
        <w:rPr>
          <w:rFonts w:ascii="Arial" w:hAnsi="Arial" w:cs="Arial"/>
          <w:sz w:val="18"/>
        </w:rPr>
        <w:t>,ni</w:t>
      </w:r>
      <w:proofErr w:type="spellEnd"/>
      <w:proofErr w:type="gramEnd"/>
      <w:r w:rsidRPr="00C5221D">
        <w:rPr>
          <w:rFonts w:ascii="Arial" w:hAnsi="Arial" w:cs="Arial"/>
          <w:sz w:val="18"/>
        </w:rPr>
        <w:t xml:space="preserve"> le polonais,</w:t>
      </w:r>
      <w:r w:rsidR="00B809FC" w:rsidRPr="00C5221D">
        <w:rPr>
          <w:rFonts w:ascii="Arial" w:hAnsi="Arial" w:cs="Arial"/>
          <w:sz w:val="18"/>
        </w:rPr>
        <w:t xml:space="preserve"> l’allemand</w:t>
      </w:r>
      <w:r w:rsidRPr="00C5221D">
        <w:rPr>
          <w:rFonts w:ascii="Arial" w:hAnsi="Arial" w:cs="Arial"/>
          <w:sz w:val="18"/>
        </w:rPr>
        <w:t xml:space="preserve"> vous permettra de voyager et de vous faire</w:t>
      </w:r>
      <w:r w:rsidR="009E1F85" w:rsidRPr="00C5221D">
        <w:rPr>
          <w:rFonts w:ascii="Arial" w:hAnsi="Arial" w:cs="Arial"/>
          <w:sz w:val="18"/>
        </w:rPr>
        <w:t xml:space="preserve"> </w:t>
      </w:r>
      <w:r w:rsidRPr="00C5221D">
        <w:rPr>
          <w:rFonts w:ascii="Arial" w:hAnsi="Arial" w:cs="Arial"/>
          <w:sz w:val="18"/>
        </w:rPr>
        <w:t>comprendre dans ces pays.</w:t>
      </w:r>
    </w:p>
    <w:p w:rsidR="001634BB" w:rsidRPr="00C5221D" w:rsidRDefault="00B809FC" w:rsidP="00C5221D">
      <w:pPr>
        <w:ind w:left="1080"/>
        <w:rPr>
          <w:rFonts w:ascii="Arial" w:hAnsi="Arial" w:cs="Arial"/>
          <w:sz w:val="18"/>
        </w:rPr>
      </w:pPr>
      <w:r w:rsidRPr="00C5221D">
        <w:rPr>
          <w:rFonts w:ascii="Arial" w:hAnsi="Arial" w:cs="Arial"/>
          <w:b/>
          <w:sz w:val="18"/>
        </w:rPr>
        <w:t xml:space="preserve">Sur le marché de l’emploi (source </w:t>
      </w:r>
      <w:proofErr w:type="spellStart"/>
      <w:r w:rsidRPr="00C5221D">
        <w:rPr>
          <w:rFonts w:ascii="Arial" w:hAnsi="Arial" w:cs="Arial"/>
          <w:b/>
          <w:sz w:val="18"/>
        </w:rPr>
        <w:t>Indeed</w:t>
      </w:r>
      <w:proofErr w:type="spellEnd"/>
      <w:r w:rsidRPr="00C5221D">
        <w:rPr>
          <w:rFonts w:ascii="Arial" w:hAnsi="Arial" w:cs="Arial"/>
          <w:sz w:val="18"/>
        </w:rPr>
        <w:t>)</w:t>
      </w:r>
      <w:r w:rsidR="00385061" w:rsidRPr="00C5221D">
        <w:rPr>
          <w:rFonts w:ascii="Arial" w:hAnsi="Arial" w:cs="Arial"/>
          <w:sz w:val="18"/>
        </w:rPr>
        <w:t>,</w:t>
      </w:r>
      <w:r w:rsidR="00E108FF" w:rsidRPr="00C5221D">
        <w:rPr>
          <w:rFonts w:ascii="Arial" w:hAnsi="Arial" w:cs="Arial"/>
          <w:sz w:val="18"/>
        </w:rPr>
        <w:t xml:space="preserve"> </w:t>
      </w:r>
      <w:r w:rsidRPr="00C5221D">
        <w:rPr>
          <w:rFonts w:ascii="Arial" w:hAnsi="Arial" w:cs="Arial"/>
          <w:sz w:val="18"/>
        </w:rPr>
        <w:t>l</w:t>
      </w:r>
      <w:r w:rsidR="00020412" w:rsidRPr="00C5221D">
        <w:rPr>
          <w:rFonts w:ascii="Arial" w:hAnsi="Arial" w:cs="Arial"/>
          <w:sz w:val="18"/>
        </w:rPr>
        <w:t xml:space="preserve">’allemand est </w:t>
      </w:r>
      <w:r w:rsidR="00020412" w:rsidRPr="00C5221D">
        <w:rPr>
          <w:rFonts w:ascii="Arial" w:hAnsi="Arial" w:cs="Arial"/>
          <w:b/>
          <w:sz w:val="18"/>
        </w:rPr>
        <w:t>la deuxième langue la plus demandée en France</w:t>
      </w:r>
      <w:r w:rsidR="00020412" w:rsidRPr="00C5221D">
        <w:rPr>
          <w:rFonts w:ascii="Arial" w:hAnsi="Arial" w:cs="Arial"/>
          <w:sz w:val="18"/>
        </w:rPr>
        <w:t xml:space="preserve"> après l’anglais</w:t>
      </w:r>
      <w:r w:rsidRPr="00C5221D">
        <w:rPr>
          <w:rFonts w:ascii="Arial" w:hAnsi="Arial" w:cs="Arial"/>
          <w:sz w:val="18"/>
        </w:rPr>
        <w:t>.</w:t>
      </w:r>
      <w:r w:rsidR="00020412" w:rsidRPr="00C5221D">
        <w:rPr>
          <w:rFonts w:ascii="Arial" w:hAnsi="Arial" w:cs="Arial"/>
          <w:sz w:val="18"/>
        </w:rPr>
        <w:t xml:space="preserve"> </w:t>
      </w:r>
    </w:p>
    <w:p w:rsidR="001634BB" w:rsidRDefault="001634BB" w:rsidP="00C5221D">
      <w:pPr>
        <w:pStyle w:val="Paragraphedeliste"/>
        <w:rPr>
          <w:rFonts w:ascii="Arial" w:hAnsi="Arial" w:cs="Arial"/>
          <w:sz w:val="18"/>
        </w:rPr>
      </w:pPr>
    </w:p>
    <w:p w:rsidR="00847471" w:rsidRPr="00C5221D" w:rsidRDefault="006C7FE8" w:rsidP="00C5221D">
      <w:pPr>
        <w:rPr>
          <w:rFonts w:ascii="Arial" w:hAnsi="Arial" w:cs="Arial"/>
          <w:sz w:val="18"/>
        </w:rPr>
      </w:pPr>
      <w:r w:rsidRPr="00C5221D">
        <w:rPr>
          <w:rFonts w:ascii="Arial" w:hAnsi="Arial" w:cs="Arial"/>
          <w:b/>
          <w:sz w:val="20"/>
        </w:rPr>
        <w:t>L</w:t>
      </w:r>
      <w:r w:rsidRPr="00C5221D">
        <w:rPr>
          <w:rFonts w:ascii="Arial" w:hAnsi="Arial" w:cs="Arial"/>
          <w:b/>
          <w:sz w:val="18"/>
        </w:rPr>
        <w:t xml:space="preserve">a science, </w:t>
      </w:r>
      <w:r w:rsidR="00847471" w:rsidRPr="00C5221D">
        <w:rPr>
          <w:rFonts w:ascii="Arial" w:hAnsi="Arial" w:cs="Arial"/>
          <w:b/>
          <w:sz w:val="18"/>
        </w:rPr>
        <w:t>la recherche</w:t>
      </w:r>
      <w:r w:rsidRPr="00C5221D">
        <w:rPr>
          <w:rFonts w:ascii="Arial" w:hAnsi="Arial" w:cs="Arial"/>
          <w:b/>
          <w:sz w:val="18"/>
        </w:rPr>
        <w:t>, l’innovation</w:t>
      </w:r>
    </w:p>
    <w:p w:rsidR="0035005E" w:rsidRPr="00C5221D" w:rsidRDefault="006C7FE8" w:rsidP="00C5221D">
      <w:pPr>
        <w:ind w:left="1080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 xml:space="preserve">Très </w:t>
      </w:r>
      <w:r w:rsidR="009C5B5A" w:rsidRPr="00C5221D">
        <w:rPr>
          <w:rFonts w:ascii="Arial" w:hAnsi="Arial" w:cs="Arial"/>
          <w:sz w:val="18"/>
        </w:rPr>
        <w:t>innovateur</w:t>
      </w:r>
      <w:r w:rsidRPr="00C5221D">
        <w:rPr>
          <w:rFonts w:ascii="Arial" w:hAnsi="Arial" w:cs="Arial"/>
          <w:sz w:val="18"/>
        </w:rPr>
        <w:t xml:space="preserve"> dans l’âme</w:t>
      </w:r>
      <w:r w:rsidR="009C5B5A" w:rsidRPr="00C5221D">
        <w:rPr>
          <w:rFonts w:ascii="Arial" w:hAnsi="Arial" w:cs="Arial"/>
          <w:sz w:val="18"/>
        </w:rPr>
        <w:t>,</w:t>
      </w:r>
      <w:r w:rsidR="009E1F85" w:rsidRPr="00C5221D">
        <w:rPr>
          <w:rFonts w:ascii="Arial" w:hAnsi="Arial" w:cs="Arial"/>
          <w:sz w:val="18"/>
        </w:rPr>
        <w:t xml:space="preserve"> </w:t>
      </w:r>
      <w:r w:rsidR="009C5B5A" w:rsidRPr="00C5221D">
        <w:rPr>
          <w:rFonts w:ascii="Arial" w:hAnsi="Arial" w:cs="Arial"/>
          <w:sz w:val="18"/>
        </w:rPr>
        <w:t>le</w:t>
      </w:r>
      <w:r w:rsidR="00B809FC" w:rsidRPr="00C5221D">
        <w:rPr>
          <w:rFonts w:ascii="Arial" w:hAnsi="Arial" w:cs="Arial"/>
          <w:sz w:val="18"/>
        </w:rPr>
        <w:t xml:space="preserve"> peuple allemand s’est </w:t>
      </w:r>
      <w:r w:rsidR="009E1F85" w:rsidRPr="00C5221D">
        <w:rPr>
          <w:rFonts w:ascii="Arial" w:hAnsi="Arial" w:cs="Arial"/>
          <w:sz w:val="18"/>
        </w:rPr>
        <w:t>construit une</w:t>
      </w:r>
      <w:r w:rsidR="009C5B5A" w:rsidRPr="00C5221D">
        <w:rPr>
          <w:rFonts w:ascii="Arial" w:hAnsi="Arial" w:cs="Arial"/>
          <w:sz w:val="18"/>
        </w:rPr>
        <w:t xml:space="preserve"> solide réputation </w:t>
      </w:r>
      <w:r w:rsidR="009E1F85" w:rsidRPr="00C5221D">
        <w:rPr>
          <w:rFonts w:ascii="Arial" w:hAnsi="Arial" w:cs="Arial"/>
          <w:sz w:val="18"/>
        </w:rPr>
        <w:t>dans</w:t>
      </w:r>
      <w:r w:rsidRPr="00C5221D">
        <w:rPr>
          <w:rFonts w:ascii="Arial" w:hAnsi="Arial" w:cs="Arial"/>
          <w:sz w:val="18"/>
        </w:rPr>
        <w:t xml:space="preserve"> le</w:t>
      </w:r>
      <w:r w:rsidR="00B809FC" w:rsidRPr="00C5221D">
        <w:rPr>
          <w:rFonts w:ascii="Arial" w:hAnsi="Arial" w:cs="Arial"/>
          <w:sz w:val="18"/>
        </w:rPr>
        <w:t>s</w:t>
      </w:r>
      <w:r w:rsidRPr="00C5221D">
        <w:rPr>
          <w:rFonts w:ascii="Arial" w:hAnsi="Arial" w:cs="Arial"/>
          <w:sz w:val="18"/>
        </w:rPr>
        <w:t xml:space="preserve"> domaine</w:t>
      </w:r>
      <w:r w:rsidR="00B809FC" w:rsidRPr="00C5221D">
        <w:rPr>
          <w:rFonts w:ascii="Arial" w:hAnsi="Arial" w:cs="Arial"/>
          <w:sz w:val="18"/>
        </w:rPr>
        <w:t>s</w:t>
      </w:r>
      <w:r w:rsidRPr="00C5221D">
        <w:rPr>
          <w:rFonts w:ascii="Arial" w:hAnsi="Arial" w:cs="Arial"/>
          <w:sz w:val="18"/>
        </w:rPr>
        <w:t xml:space="preserve"> de </w:t>
      </w:r>
      <w:r w:rsidR="00777D43" w:rsidRPr="00C5221D">
        <w:rPr>
          <w:rFonts w:ascii="Arial" w:hAnsi="Arial" w:cs="Arial"/>
          <w:sz w:val="18"/>
        </w:rPr>
        <w:t>la recherche et la science</w:t>
      </w:r>
      <w:r w:rsidR="009E1F85" w:rsidRPr="00C5221D">
        <w:rPr>
          <w:rFonts w:ascii="Arial" w:hAnsi="Arial" w:cs="Arial"/>
          <w:sz w:val="18"/>
        </w:rPr>
        <w:t>.</w:t>
      </w:r>
      <w:r w:rsidR="00AD1B2D" w:rsidRPr="00C5221D">
        <w:rPr>
          <w:rFonts w:ascii="Arial" w:hAnsi="Arial" w:cs="Arial"/>
          <w:sz w:val="18"/>
        </w:rPr>
        <w:t xml:space="preserve"> </w:t>
      </w:r>
      <w:r w:rsidR="009C5B5A" w:rsidRPr="00C5221D">
        <w:rPr>
          <w:rFonts w:ascii="Arial" w:hAnsi="Arial" w:cs="Arial"/>
          <w:sz w:val="18"/>
        </w:rPr>
        <w:t xml:space="preserve">L’allemand est une </w:t>
      </w:r>
      <w:r w:rsidR="00F542AD" w:rsidRPr="00C5221D">
        <w:rPr>
          <w:rFonts w:ascii="Arial" w:hAnsi="Arial" w:cs="Arial"/>
          <w:sz w:val="18"/>
        </w:rPr>
        <w:t>langue pour l</w:t>
      </w:r>
      <w:r w:rsidRPr="00C5221D">
        <w:rPr>
          <w:rFonts w:ascii="Arial" w:hAnsi="Arial" w:cs="Arial"/>
          <w:sz w:val="18"/>
        </w:rPr>
        <w:t xml:space="preserve">es </w:t>
      </w:r>
      <w:r w:rsidR="006B4323" w:rsidRPr="00C5221D">
        <w:rPr>
          <w:rFonts w:ascii="Arial" w:hAnsi="Arial" w:cs="Arial"/>
          <w:sz w:val="18"/>
        </w:rPr>
        <w:t>étude</w:t>
      </w:r>
      <w:r w:rsidRPr="00C5221D">
        <w:rPr>
          <w:rFonts w:ascii="Arial" w:hAnsi="Arial" w:cs="Arial"/>
          <w:sz w:val="18"/>
        </w:rPr>
        <w:t>s</w:t>
      </w:r>
      <w:r w:rsidR="006B4323" w:rsidRPr="00C5221D">
        <w:rPr>
          <w:rFonts w:ascii="Arial" w:hAnsi="Arial" w:cs="Arial"/>
          <w:sz w:val="18"/>
        </w:rPr>
        <w:t xml:space="preserve"> et la recherche u</w:t>
      </w:r>
      <w:r w:rsidR="009E1F85" w:rsidRPr="00C5221D">
        <w:rPr>
          <w:rFonts w:ascii="Arial" w:hAnsi="Arial" w:cs="Arial"/>
          <w:sz w:val="18"/>
        </w:rPr>
        <w:t>n</w:t>
      </w:r>
      <w:r w:rsidR="00F542AD" w:rsidRPr="00C5221D">
        <w:rPr>
          <w:rFonts w:ascii="Arial" w:hAnsi="Arial" w:cs="Arial"/>
          <w:sz w:val="18"/>
        </w:rPr>
        <w:t>iversitaire dans de nombreux domaines et il suffit de considérer une donnée unique pour réaliser ceci :</w:t>
      </w:r>
      <w:r w:rsidR="00DD40A1" w:rsidRPr="00C5221D">
        <w:rPr>
          <w:rFonts w:ascii="Arial" w:hAnsi="Arial" w:cs="Arial"/>
          <w:sz w:val="18"/>
        </w:rPr>
        <w:t xml:space="preserve"> </w:t>
      </w:r>
      <w:r w:rsidR="00F542AD" w:rsidRPr="00C5221D">
        <w:rPr>
          <w:rFonts w:ascii="Arial" w:hAnsi="Arial" w:cs="Arial"/>
          <w:sz w:val="18"/>
        </w:rPr>
        <w:t>on estime que 10% des livres imprimés dans le monde sont rédigés en allemand</w:t>
      </w:r>
      <w:r w:rsidR="00D75407" w:rsidRPr="00C5221D">
        <w:rPr>
          <w:rFonts w:ascii="Arial" w:hAnsi="Arial" w:cs="Arial"/>
          <w:sz w:val="18"/>
        </w:rPr>
        <w:t xml:space="preserve"> </w:t>
      </w:r>
      <w:r w:rsidR="00B809FC" w:rsidRPr="00C5221D">
        <w:rPr>
          <w:rFonts w:ascii="Arial" w:hAnsi="Arial" w:cs="Arial"/>
          <w:sz w:val="18"/>
        </w:rPr>
        <w:t>(</w:t>
      </w:r>
      <w:r w:rsidR="00F542AD" w:rsidRPr="00C5221D">
        <w:rPr>
          <w:rFonts w:ascii="Arial" w:hAnsi="Arial" w:cs="Arial"/>
          <w:sz w:val="18"/>
        </w:rPr>
        <w:t>environ 80.000 livres par an.)</w:t>
      </w:r>
      <w:r w:rsidRPr="00C5221D">
        <w:rPr>
          <w:rFonts w:ascii="Arial" w:hAnsi="Arial" w:cs="Arial"/>
          <w:sz w:val="18"/>
        </w:rPr>
        <w:t xml:space="preserve"> </w:t>
      </w:r>
      <w:r w:rsidR="00F542AD" w:rsidRPr="00C5221D">
        <w:rPr>
          <w:rFonts w:ascii="Arial" w:hAnsi="Arial" w:cs="Arial"/>
          <w:sz w:val="18"/>
        </w:rPr>
        <w:t xml:space="preserve">L’effort </w:t>
      </w:r>
      <w:r w:rsidR="002C3504" w:rsidRPr="00C5221D">
        <w:rPr>
          <w:rFonts w:ascii="Arial" w:hAnsi="Arial" w:cs="Arial"/>
          <w:sz w:val="18"/>
        </w:rPr>
        <w:t xml:space="preserve">est </w:t>
      </w:r>
      <w:r w:rsidR="001634BB" w:rsidRPr="00C5221D">
        <w:rPr>
          <w:rFonts w:ascii="Arial" w:hAnsi="Arial" w:cs="Arial"/>
          <w:sz w:val="18"/>
        </w:rPr>
        <w:t>continu</w:t>
      </w:r>
      <w:r w:rsidR="00F542AD" w:rsidRPr="00C5221D">
        <w:rPr>
          <w:rFonts w:ascii="Arial" w:hAnsi="Arial" w:cs="Arial"/>
          <w:sz w:val="18"/>
        </w:rPr>
        <w:t xml:space="preserve"> da</w:t>
      </w:r>
      <w:r w:rsidR="001634BB" w:rsidRPr="00C5221D">
        <w:rPr>
          <w:rFonts w:ascii="Arial" w:hAnsi="Arial" w:cs="Arial"/>
          <w:sz w:val="18"/>
        </w:rPr>
        <w:t>ns la recherche et l’innovation</w:t>
      </w:r>
      <w:r w:rsidR="00F542AD" w:rsidRPr="00C5221D">
        <w:rPr>
          <w:rFonts w:ascii="Arial" w:hAnsi="Arial" w:cs="Arial"/>
          <w:sz w:val="18"/>
        </w:rPr>
        <w:t xml:space="preserve"> et cela se reflète non seulement dans les publications mais aussi dans les inventions : en effet l’Allemagne est le 3</w:t>
      </w:r>
      <w:r w:rsidR="00F542AD" w:rsidRPr="00C5221D">
        <w:rPr>
          <w:rFonts w:ascii="Arial" w:hAnsi="Arial" w:cs="Arial"/>
          <w:sz w:val="18"/>
          <w:vertAlign w:val="superscript"/>
        </w:rPr>
        <w:t>e</w:t>
      </w:r>
      <w:r w:rsidR="00B809FC" w:rsidRPr="00C5221D">
        <w:rPr>
          <w:rFonts w:ascii="Arial" w:hAnsi="Arial" w:cs="Arial"/>
          <w:sz w:val="18"/>
          <w:vertAlign w:val="superscript"/>
        </w:rPr>
        <w:t xml:space="preserve"> </w:t>
      </w:r>
      <w:r w:rsidR="00B809FC" w:rsidRPr="00C5221D">
        <w:rPr>
          <w:rFonts w:ascii="Arial" w:hAnsi="Arial" w:cs="Arial"/>
          <w:sz w:val="18"/>
        </w:rPr>
        <w:t>pays</w:t>
      </w:r>
      <w:r w:rsidR="00F542AD" w:rsidRPr="00C5221D">
        <w:rPr>
          <w:rFonts w:ascii="Arial" w:hAnsi="Arial" w:cs="Arial"/>
          <w:sz w:val="18"/>
        </w:rPr>
        <w:t xml:space="preserve"> dans le classem</w:t>
      </w:r>
      <w:r w:rsidR="00B809FC" w:rsidRPr="00C5221D">
        <w:rPr>
          <w:rFonts w:ascii="Arial" w:hAnsi="Arial" w:cs="Arial"/>
          <w:sz w:val="18"/>
        </w:rPr>
        <w:t>ent des demandes de brevets du</w:t>
      </w:r>
      <w:r w:rsidR="00F542AD" w:rsidRPr="00C5221D">
        <w:rPr>
          <w:rFonts w:ascii="Arial" w:hAnsi="Arial" w:cs="Arial"/>
          <w:sz w:val="18"/>
        </w:rPr>
        <w:t xml:space="preserve"> monde entier.</w:t>
      </w:r>
      <w:r w:rsidR="00A53827" w:rsidRPr="00C5221D">
        <w:rPr>
          <w:rFonts w:ascii="Arial" w:hAnsi="Arial" w:cs="Arial"/>
          <w:sz w:val="18"/>
        </w:rPr>
        <w:t xml:space="preserve"> </w:t>
      </w:r>
    </w:p>
    <w:p w:rsidR="00FC74EE" w:rsidRPr="00C5221D" w:rsidRDefault="00B809FC" w:rsidP="00C5221D">
      <w:pPr>
        <w:ind w:left="1080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 xml:space="preserve">L’allemand peut donc </w:t>
      </w:r>
      <w:r w:rsidR="00247734" w:rsidRPr="00613A8D">
        <w:rPr>
          <w:rFonts w:ascii="Arial" w:hAnsi="Arial" w:cs="Arial"/>
          <w:b/>
          <w:sz w:val="18"/>
        </w:rPr>
        <w:t>être un atout cer</w:t>
      </w:r>
      <w:r w:rsidR="00613A8D" w:rsidRPr="00613A8D">
        <w:rPr>
          <w:rFonts w:ascii="Arial" w:hAnsi="Arial" w:cs="Arial"/>
          <w:b/>
          <w:sz w:val="18"/>
        </w:rPr>
        <w:t xml:space="preserve">tain dans de multiples secteurs, notamment </w:t>
      </w:r>
      <w:r w:rsidR="00F542AD" w:rsidRPr="00613A8D">
        <w:rPr>
          <w:rFonts w:ascii="Arial" w:hAnsi="Arial" w:cs="Arial"/>
          <w:b/>
          <w:sz w:val="18"/>
        </w:rPr>
        <w:t>pour ceux qui travaille</w:t>
      </w:r>
      <w:r w:rsidR="002C3504" w:rsidRPr="00613A8D">
        <w:rPr>
          <w:rFonts w:ascii="Arial" w:hAnsi="Arial" w:cs="Arial"/>
          <w:b/>
          <w:sz w:val="18"/>
        </w:rPr>
        <w:t xml:space="preserve">nt dans le milieu universitaire </w:t>
      </w:r>
      <w:r w:rsidR="00F542AD" w:rsidRPr="00613A8D">
        <w:rPr>
          <w:rFonts w:ascii="Arial" w:hAnsi="Arial" w:cs="Arial"/>
          <w:b/>
          <w:sz w:val="18"/>
        </w:rPr>
        <w:t>de</w:t>
      </w:r>
      <w:r w:rsidR="00A53827" w:rsidRPr="00613A8D">
        <w:rPr>
          <w:rFonts w:ascii="Arial" w:hAnsi="Arial" w:cs="Arial"/>
          <w:b/>
          <w:sz w:val="18"/>
        </w:rPr>
        <w:t xml:space="preserve"> </w:t>
      </w:r>
      <w:r w:rsidR="00F542AD" w:rsidRPr="00613A8D">
        <w:rPr>
          <w:rFonts w:ascii="Arial" w:hAnsi="Arial" w:cs="Arial"/>
          <w:b/>
          <w:sz w:val="18"/>
        </w:rPr>
        <w:t>la</w:t>
      </w:r>
      <w:r w:rsidR="00247734" w:rsidRPr="00613A8D">
        <w:rPr>
          <w:rFonts w:ascii="Arial" w:hAnsi="Arial" w:cs="Arial"/>
          <w:b/>
          <w:sz w:val="18"/>
        </w:rPr>
        <w:t xml:space="preserve"> recherche et de la technologie</w:t>
      </w:r>
    </w:p>
    <w:p w:rsidR="00AD2A61" w:rsidRPr="00C5221D" w:rsidRDefault="00A53827" w:rsidP="00C5221D">
      <w:pPr>
        <w:rPr>
          <w:rFonts w:ascii="Arial" w:hAnsi="Arial" w:cs="Arial"/>
          <w:sz w:val="16"/>
        </w:rPr>
      </w:pPr>
      <w:r w:rsidRPr="00C5221D">
        <w:rPr>
          <w:rFonts w:ascii="Arial" w:hAnsi="Arial" w:cs="Arial"/>
          <w:b/>
          <w:sz w:val="18"/>
        </w:rPr>
        <w:t>Est-ce que l’allemand est plus difficile à apprendre qu’une autre langue ?</w:t>
      </w:r>
    </w:p>
    <w:p w:rsidR="00A53827" w:rsidRPr="00C5221D" w:rsidRDefault="00AD2A61" w:rsidP="00C5221D">
      <w:pPr>
        <w:ind w:left="1080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>Et bien non !</w:t>
      </w:r>
      <w:r w:rsidR="00A53827" w:rsidRPr="00C5221D">
        <w:rPr>
          <w:rFonts w:ascii="Arial" w:hAnsi="Arial" w:cs="Arial"/>
          <w:sz w:val="18"/>
        </w:rPr>
        <w:t xml:space="preserve"> </w:t>
      </w:r>
    </w:p>
    <w:p w:rsidR="00E90589" w:rsidRDefault="00B809FC" w:rsidP="00C5221D">
      <w:pPr>
        <w:ind w:left="1080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 xml:space="preserve">On </w:t>
      </w:r>
      <w:r w:rsidR="00542D96" w:rsidRPr="00C5221D">
        <w:rPr>
          <w:rFonts w:ascii="Arial" w:hAnsi="Arial" w:cs="Arial"/>
          <w:sz w:val="18"/>
        </w:rPr>
        <w:t>utilise l’</w:t>
      </w:r>
      <w:r w:rsidR="00A53827" w:rsidRPr="00C5221D">
        <w:rPr>
          <w:rFonts w:ascii="Arial" w:hAnsi="Arial" w:cs="Arial"/>
          <w:sz w:val="18"/>
        </w:rPr>
        <w:t>al</w:t>
      </w:r>
      <w:r w:rsidR="00E90589" w:rsidRPr="00C5221D">
        <w:rPr>
          <w:rFonts w:ascii="Arial" w:hAnsi="Arial" w:cs="Arial"/>
          <w:sz w:val="18"/>
        </w:rPr>
        <w:t>phabet romain comme en français. La prononciatio</w:t>
      </w:r>
      <w:r w:rsidR="00E108FF" w:rsidRPr="00C5221D">
        <w:rPr>
          <w:rFonts w:ascii="Arial" w:hAnsi="Arial" w:cs="Arial"/>
          <w:sz w:val="18"/>
        </w:rPr>
        <w:t>n est assez simple :</w:t>
      </w:r>
      <w:r w:rsidR="00E90589" w:rsidRPr="00C5221D">
        <w:rPr>
          <w:rFonts w:ascii="Arial" w:hAnsi="Arial" w:cs="Arial"/>
          <w:sz w:val="18"/>
        </w:rPr>
        <w:t xml:space="preserve"> toutes les lettres</w:t>
      </w:r>
      <w:r w:rsidR="00E108FF" w:rsidRPr="00C5221D">
        <w:rPr>
          <w:rFonts w:ascii="Arial" w:hAnsi="Arial" w:cs="Arial"/>
          <w:sz w:val="18"/>
        </w:rPr>
        <w:t xml:space="preserve"> se prononcent</w:t>
      </w:r>
      <w:r w:rsidR="00E90589" w:rsidRPr="00C5221D">
        <w:rPr>
          <w:rFonts w:ascii="Arial" w:hAnsi="Arial" w:cs="Arial"/>
          <w:sz w:val="18"/>
        </w:rPr>
        <w:t xml:space="preserve"> exactement comme c’est écrit</w:t>
      </w:r>
      <w:r w:rsidR="00E90589" w:rsidRPr="00C5221D">
        <w:rPr>
          <w:rFonts w:ascii="Arial" w:hAnsi="Arial" w:cs="Arial"/>
          <w:sz w:val="16"/>
        </w:rPr>
        <w:t>.</w:t>
      </w:r>
      <w:r w:rsidR="00E90589" w:rsidRPr="00C5221D">
        <w:rPr>
          <w:rFonts w:ascii="Arial" w:hAnsi="Arial" w:cs="Arial"/>
          <w:sz w:val="18"/>
        </w:rPr>
        <w:t xml:space="preserve"> L’allemand ressemble à l’anglais. Quand on connait l’anglais, on apprend facilement l’allemand. On trouve des mots d’origine latine qui ressemblent au français, des mots comme Autobus, Film,</w:t>
      </w:r>
      <w:r w:rsidRPr="00C5221D">
        <w:rPr>
          <w:rFonts w:ascii="Arial" w:hAnsi="Arial" w:cs="Arial"/>
          <w:sz w:val="18"/>
        </w:rPr>
        <w:t xml:space="preserve"> </w:t>
      </w:r>
      <w:proofErr w:type="spellStart"/>
      <w:r w:rsidRPr="00C5221D">
        <w:rPr>
          <w:rFonts w:ascii="Arial" w:hAnsi="Arial" w:cs="Arial"/>
          <w:sz w:val="18"/>
        </w:rPr>
        <w:t>Musik</w:t>
      </w:r>
      <w:proofErr w:type="spellEnd"/>
      <w:r w:rsidRPr="00C5221D">
        <w:rPr>
          <w:rFonts w:ascii="Arial" w:hAnsi="Arial" w:cs="Arial"/>
          <w:sz w:val="18"/>
        </w:rPr>
        <w:t xml:space="preserve">, </w:t>
      </w:r>
      <w:proofErr w:type="spellStart"/>
      <w:r w:rsidR="00E90589" w:rsidRPr="00C5221D">
        <w:rPr>
          <w:rFonts w:ascii="Arial" w:hAnsi="Arial" w:cs="Arial"/>
          <w:sz w:val="18"/>
        </w:rPr>
        <w:t>Telefon</w:t>
      </w:r>
      <w:proofErr w:type="spellEnd"/>
      <w:r w:rsidR="00E90589" w:rsidRPr="00C5221D">
        <w:rPr>
          <w:rFonts w:ascii="Arial" w:hAnsi="Arial" w:cs="Arial"/>
          <w:sz w:val="18"/>
        </w:rPr>
        <w:t xml:space="preserve"> … </w:t>
      </w:r>
    </w:p>
    <w:p w:rsidR="00247734" w:rsidRPr="00247734" w:rsidRDefault="00613A8D" w:rsidP="00C5221D">
      <w:pPr>
        <w:ind w:left="108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Choisir l’allemand p</w:t>
      </w:r>
      <w:r w:rsidR="00247734" w:rsidRPr="00247734">
        <w:rPr>
          <w:rFonts w:ascii="Arial" w:hAnsi="Arial" w:cs="Arial"/>
          <w:b/>
          <w:sz w:val="18"/>
        </w:rPr>
        <w:t>our le plaisir !</w:t>
      </w:r>
      <w:r w:rsidR="00247734">
        <w:rPr>
          <w:rFonts w:ascii="Arial" w:hAnsi="Arial" w:cs="Arial"/>
          <w:b/>
          <w:sz w:val="18"/>
        </w:rPr>
        <w:t xml:space="preserve"> Cela permet à certains de renouer avec une histoire familiale…</w:t>
      </w:r>
    </w:p>
    <w:p w:rsidR="001634BB" w:rsidRPr="00AD1B2D" w:rsidRDefault="001634BB" w:rsidP="00C5221D">
      <w:pPr>
        <w:rPr>
          <w:rFonts w:ascii="Arial" w:hAnsi="Arial" w:cs="Arial"/>
          <w:sz w:val="18"/>
          <w:szCs w:val="24"/>
        </w:rPr>
      </w:pPr>
    </w:p>
    <w:p w:rsidR="00847471" w:rsidRPr="00C5221D" w:rsidRDefault="00847471" w:rsidP="00C5221D">
      <w:pPr>
        <w:pStyle w:val="Paragraphedeliste"/>
        <w:numPr>
          <w:ilvl w:val="0"/>
          <w:numId w:val="13"/>
        </w:numPr>
        <w:rPr>
          <w:rFonts w:ascii="Arial" w:hAnsi="Arial" w:cs="Arial"/>
          <w:b/>
        </w:rPr>
      </w:pPr>
      <w:r w:rsidRPr="00C5221D">
        <w:rPr>
          <w:rFonts w:ascii="Arial" w:hAnsi="Arial" w:cs="Arial"/>
          <w:b/>
        </w:rPr>
        <w:t xml:space="preserve">L’enseignement dans une perspective actionnelle </w:t>
      </w:r>
    </w:p>
    <w:p w:rsidR="00847471" w:rsidRPr="00C5221D" w:rsidRDefault="00847471" w:rsidP="00C5221D">
      <w:pPr>
        <w:spacing w:line="216" w:lineRule="auto"/>
        <w:ind w:left="1080"/>
        <w:rPr>
          <w:rFonts w:ascii="Arial" w:hAnsi="Arial" w:cs="Arial"/>
        </w:rPr>
      </w:pPr>
      <w:r w:rsidRPr="00C5221D">
        <w:rPr>
          <w:rFonts w:ascii="Arial" w:hAnsi="Arial" w:cs="Arial"/>
          <w:b/>
        </w:rPr>
        <w:t xml:space="preserve">De nombreux projets </w:t>
      </w:r>
      <w:r w:rsidR="006C7FE8" w:rsidRPr="00C5221D">
        <w:rPr>
          <w:rFonts w:ascii="Arial" w:hAnsi="Arial" w:cs="Arial"/>
          <w:b/>
        </w:rPr>
        <w:t>au collège Descartes</w:t>
      </w:r>
    </w:p>
    <w:p w:rsidR="00847471" w:rsidRPr="00A70C8F" w:rsidRDefault="00847471" w:rsidP="00C5221D">
      <w:pPr>
        <w:spacing w:line="216" w:lineRule="auto"/>
        <w:rPr>
          <w:rFonts w:ascii="Arial" w:hAnsi="Arial" w:cs="Arial"/>
          <w:b/>
        </w:rPr>
      </w:pPr>
    </w:p>
    <w:p w:rsidR="0035005E" w:rsidRPr="00C5221D" w:rsidRDefault="00AD2A61" w:rsidP="00C5221D">
      <w:pPr>
        <w:spacing w:line="216" w:lineRule="auto"/>
        <w:ind w:left="1080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>Chaque année,</w:t>
      </w:r>
      <w:r w:rsidR="0035005E" w:rsidRPr="00C5221D">
        <w:rPr>
          <w:rFonts w:ascii="Arial" w:hAnsi="Arial" w:cs="Arial"/>
          <w:sz w:val="18"/>
        </w:rPr>
        <w:t xml:space="preserve"> </w:t>
      </w:r>
      <w:r w:rsidRPr="00C5221D">
        <w:rPr>
          <w:rFonts w:ascii="Arial" w:hAnsi="Arial" w:cs="Arial"/>
          <w:sz w:val="18"/>
        </w:rPr>
        <w:t xml:space="preserve">de nombreux </w:t>
      </w:r>
      <w:r w:rsidR="00542D96" w:rsidRPr="00C5221D">
        <w:rPr>
          <w:rFonts w:ascii="Arial" w:hAnsi="Arial" w:cs="Arial"/>
          <w:sz w:val="18"/>
        </w:rPr>
        <w:t>projets</w:t>
      </w:r>
      <w:r w:rsidRPr="00C5221D">
        <w:rPr>
          <w:rFonts w:ascii="Arial" w:hAnsi="Arial" w:cs="Arial"/>
          <w:sz w:val="18"/>
        </w:rPr>
        <w:t xml:space="preserve"> sont </w:t>
      </w:r>
      <w:r w:rsidR="00087579" w:rsidRPr="00C5221D">
        <w:rPr>
          <w:rFonts w:ascii="Arial" w:hAnsi="Arial" w:cs="Arial"/>
          <w:sz w:val="18"/>
        </w:rPr>
        <w:t>proposés aux élèves.</w:t>
      </w:r>
      <w:r w:rsidR="0035005E" w:rsidRPr="00C5221D">
        <w:rPr>
          <w:rFonts w:ascii="Arial" w:hAnsi="Arial" w:cs="Arial"/>
          <w:sz w:val="18"/>
        </w:rPr>
        <w:t xml:space="preserve"> </w:t>
      </w:r>
    </w:p>
    <w:p w:rsidR="0035005E" w:rsidRPr="00AD1B2D" w:rsidRDefault="0035005E" w:rsidP="00C5221D">
      <w:pPr>
        <w:spacing w:line="216" w:lineRule="auto"/>
        <w:rPr>
          <w:rFonts w:ascii="Arial" w:hAnsi="Arial" w:cs="Arial"/>
          <w:sz w:val="18"/>
          <w:szCs w:val="24"/>
        </w:rPr>
      </w:pPr>
    </w:p>
    <w:p w:rsidR="00CD2A0B" w:rsidRPr="00C5221D" w:rsidRDefault="00AD1B2D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b/>
          <w:sz w:val="18"/>
          <w:highlight w:val="lightGray"/>
        </w:rPr>
        <w:t>E</w:t>
      </w:r>
      <w:r w:rsidR="000D6BF6" w:rsidRPr="00C5221D">
        <w:rPr>
          <w:rFonts w:ascii="Arial" w:hAnsi="Arial" w:cs="Arial"/>
          <w:b/>
          <w:sz w:val="18"/>
          <w:highlight w:val="lightGray"/>
        </w:rPr>
        <w:t>n 6 °</w:t>
      </w:r>
      <w:r w:rsidR="0035005E" w:rsidRPr="00C5221D">
        <w:rPr>
          <w:rFonts w:ascii="Arial" w:hAnsi="Arial" w:cs="Arial"/>
          <w:b/>
          <w:sz w:val="18"/>
          <w:highlight w:val="lightGray"/>
        </w:rPr>
        <w:t>et en 5</w:t>
      </w:r>
      <w:r w:rsidR="0035005E" w:rsidRPr="00C5221D">
        <w:rPr>
          <w:rFonts w:ascii="Arial" w:hAnsi="Arial" w:cs="Arial"/>
          <w:b/>
          <w:sz w:val="18"/>
          <w:highlight w:val="lightGray"/>
          <w:vertAlign w:val="superscript"/>
        </w:rPr>
        <w:t>e</w:t>
      </w:r>
      <w:r w:rsidR="00B809FC" w:rsidRPr="00C5221D">
        <w:rPr>
          <w:rFonts w:ascii="Arial" w:hAnsi="Arial" w:cs="Arial"/>
          <w:b/>
          <w:sz w:val="18"/>
          <w:vertAlign w:val="superscript"/>
        </w:rPr>
        <w:t>,</w:t>
      </w:r>
      <w:r w:rsidR="0035005E" w:rsidRPr="00C5221D">
        <w:rPr>
          <w:rFonts w:ascii="Arial" w:hAnsi="Arial" w:cs="Arial"/>
        </w:rPr>
        <w:t xml:space="preserve"> </w:t>
      </w:r>
      <w:r w:rsidR="0035005E" w:rsidRPr="00C5221D">
        <w:rPr>
          <w:rFonts w:ascii="Arial" w:hAnsi="Arial" w:cs="Arial"/>
          <w:sz w:val="18"/>
        </w:rPr>
        <w:t>des temps fo</w:t>
      </w:r>
      <w:r w:rsidR="00B809FC" w:rsidRPr="00C5221D">
        <w:rPr>
          <w:rFonts w:ascii="Arial" w:hAnsi="Arial" w:cs="Arial"/>
          <w:sz w:val="18"/>
        </w:rPr>
        <w:t xml:space="preserve">rts dans l’année permettent de découvrir </w:t>
      </w:r>
      <w:r w:rsidR="0035005E" w:rsidRPr="00C5221D">
        <w:rPr>
          <w:rFonts w:ascii="Arial" w:hAnsi="Arial" w:cs="Arial"/>
          <w:sz w:val="18"/>
        </w:rPr>
        <w:t xml:space="preserve"> les traditions allemand</w:t>
      </w:r>
      <w:r w:rsidR="00CD2A0B" w:rsidRPr="00C5221D">
        <w:rPr>
          <w:rFonts w:ascii="Arial" w:hAnsi="Arial" w:cs="Arial"/>
          <w:sz w:val="18"/>
        </w:rPr>
        <w:t>e</w:t>
      </w:r>
      <w:r w:rsidR="0035005E" w:rsidRPr="00C5221D">
        <w:rPr>
          <w:rFonts w:ascii="Arial" w:hAnsi="Arial" w:cs="Arial"/>
          <w:sz w:val="18"/>
        </w:rPr>
        <w:t>s par des exposés,</w:t>
      </w:r>
      <w:r w:rsidR="00B809FC" w:rsidRPr="00C5221D">
        <w:rPr>
          <w:rFonts w:ascii="Arial" w:hAnsi="Arial" w:cs="Arial"/>
          <w:sz w:val="18"/>
        </w:rPr>
        <w:t xml:space="preserve"> </w:t>
      </w:r>
      <w:r w:rsidR="00CD2A0B" w:rsidRPr="00C5221D">
        <w:rPr>
          <w:rFonts w:ascii="Arial" w:hAnsi="Arial" w:cs="Arial"/>
          <w:sz w:val="18"/>
        </w:rPr>
        <w:t xml:space="preserve"> la </w:t>
      </w:r>
      <w:r w:rsidR="0035005E" w:rsidRPr="00C5221D">
        <w:rPr>
          <w:rFonts w:ascii="Arial" w:hAnsi="Arial" w:cs="Arial"/>
          <w:sz w:val="18"/>
        </w:rPr>
        <w:t>r</w:t>
      </w:r>
      <w:r w:rsidR="002C3504" w:rsidRPr="00C5221D">
        <w:rPr>
          <w:rFonts w:ascii="Arial" w:hAnsi="Arial" w:cs="Arial"/>
          <w:sz w:val="18"/>
        </w:rPr>
        <w:t>éalisation de calendrier de l’Avent</w:t>
      </w:r>
      <w:r w:rsidR="00B809FC" w:rsidRPr="00C5221D">
        <w:rPr>
          <w:rFonts w:ascii="Arial" w:hAnsi="Arial" w:cs="Arial"/>
          <w:sz w:val="18"/>
        </w:rPr>
        <w:t>,</w:t>
      </w:r>
      <w:r w:rsidR="00CD2A0B" w:rsidRPr="00C5221D">
        <w:rPr>
          <w:rFonts w:ascii="Arial" w:hAnsi="Arial" w:cs="Arial"/>
          <w:sz w:val="18"/>
        </w:rPr>
        <w:t xml:space="preserve"> la fabrication de sablés</w:t>
      </w:r>
      <w:r w:rsidR="0035005E" w:rsidRPr="00C5221D">
        <w:rPr>
          <w:rFonts w:ascii="Arial" w:hAnsi="Arial" w:cs="Arial"/>
          <w:sz w:val="18"/>
        </w:rPr>
        <w:t>,</w:t>
      </w:r>
      <w:r w:rsidR="003D7667" w:rsidRPr="00C5221D">
        <w:rPr>
          <w:rFonts w:ascii="Arial" w:hAnsi="Arial" w:cs="Arial"/>
          <w:sz w:val="18"/>
        </w:rPr>
        <w:t xml:space="preserve"> </w:t>
      </w:r>
      <w:r w:rsidR="0035005E" w:rsidRPr="00C5221D">
        <w:rPr>
          <w:rFonts w:ascii="Arial" w:hAnsi="Arial" w:cs="Arial"/>
          <w:sz w:val="18"/>
        </w:rPr>
        <w:t>de carte</w:t>
      </w:r>
      <w:r w:rsidR="00CD2A0B" w:rsidRPr="00C5221D">
        <w:rPr>
          <w:rFonts w:ascii="Arial" w:hAnsi="Arial" w:cs="Arial"/>
          <w:sz w:val="18"/>
        </w:rPr>
        <w:t>s</w:t>
      </w:r>
      <w:r w:rsidR="00020412" w:rsidRPr="00C5221D">
        <w:rPr>
          <w:rFonts w:ascii="Arial" w:hAnsi="Arial" w:cs="Arial"/>
          <w:sz w:val="18"/>
        </w:rPr>
        <w:t xml:space="preserve"> de Noel</w:t>
      </w:r>
      <w:r w:rsidR="0035005E" w:rsidRPr="00C5221D">
        <w:rPr>
          <w:rFonts w:ascii="Arial" w:hAnsi="Arial" w:cs="Arial"/>
          <w:sz w:val="18"/>
        </w:rPr>
        <w:t>,</w:t>
      </w:r>
      <w:r w:rsidR="002C3504" w:rsidRPr="00C5221D">
        <w:rPr>
          <w:rFonts w:ascii="Arial" w:hAnsi="Arial" w:cs="Arial"/>
          <w:sz w:val="18"/>
        </w:rPr>
        <w:t xml:space="preserve"> l’apprentissage </w:t>
      </w:r>
      <w:r w:rsidR="00E90589" w:rsidRPr="00C5221D">
        <w:rPr>
          <w:rFonts w:ascii="Arial" w:hAnsi="Arial" w:cs="Arial"/>
          <w:sz w:val="18"/>
        </w:rPr>
        <w:t>de chants</w:t>
      </w:r>
      <w:r w:rsidR="002C3504" w:rsidRPr="00C5221D">
        <w:rPr>
          <w:rFonts w:ascii="Arial" w:hAnsi="Arial" w:cs="Arial"/>
          <w:sz w:val="18"/>
        </w:rPr>
        <w:t xml:space="preserve"> de Noel </w:t>
      </w:r>
      <w:r w:rsidR="0035005E" w:rsidRPr="00C5221D">
        <w:rPr>
          <w:rFonts w:ascii="Arial" w:hAnsi="Arial" w:cs="Arial"/>
          <w:sz w:val="18"/>
        </w:rPr>
        <w:t>avec</w:t>
      </w:r>
      <w:r w:rsidR="00E90589" w:rsidRPr="00C5221D">
        <w:rPr>
          <w:rFonts w:ascii="Arial" w:hAnsi="Arial" w:cs="Arial"/>
          <w:sz w:val="18"/>
        </w:rPr>
        <w:t xml:space="preserve"> la participation à</w:t>
      </w:r>
      <w:r w:rsidR="00B809FC" w:rsidRPr="00C5221D">
        <w:rPr>
          <w:rFonts w:ascii="Arial" w:hAnsi="Arial" w:cs="Arial"/>
          <w:sz w:val="18"/>
        </w:rPr>
        <w:t xml:space="preserve"> un </w:t>
      </w:r>
      <w:r w:rsidR="00B809FC" w:rsidRPr="000A17F9">
        <w:rPr>
          <w:rFonts w:ascii="Arial" w:hAnsi="Arial" w:cs="Arial"/>
          <w:b/>
          <w:sz w:val="18"/>
        </w:rPr>
        <w:t>concert de</w:t>
      </w:r>
      <w:r w:rsidR="0035005E" w:rsidRPr="000A17F9">
        <w:rPr>
          <w:rFonts w:ascii="Arial" w:hAnsi="Arial" w:cs="Arial"/>
          <w:b/>
          <w:sz w:val="18"/>
        </w:rPr>
        <w:t xml:space="preserve"> Noel</w:t>
      </w:r>
      <w:r w:rsidR="003E73B9" w:rsidRPr="00C5221D">
        <w:rPr>
          <w:rFonts w:ascii="Arial" w:hAnsi="Arial" w:cs="Arial"/>
          <w:sz w:val="18"/>
        </w:rPr>
        <w:t xml:space="preserve"> </w:t>
      </w:r>
      <w:proofErr w:type="spellStart"/>
      <w:r w:rsidR="003E73B9" w:rsidRPr="00C5221D">
        <w:rPr>
          <w:rFonts w:ascii="Arial" w:hAnsi="Arial" w:cs="Arial"/>
          <w:sz w:val="18"/>
        </w:rPr>
        <w:t>interlangue</w:t>
      </w:r>
      <w:proofErr w:type="spellEnd"/>
      <w:r w:rsidR="003E73B9" w:rsidRPr="00C5221D">
        <w:rPr>
          <w:rFonts w:ascii="Arial" w:hAnsi="Arial" w:cs="Arial"/>
          <w:sz w:val="18"/>
        </w:rPr>
        <w:t xml:space="preserve"> au collège.</w:t>
      </w:r>
      <w:r w:rsidR="00613A8D">
        <w:rPr>
          <w:rFonts w:ascii="Arial" w:hAnsi="Arial" w:cs="Arial"/>
          <w:sz w:val="18"/>
        </w:rPr>
        <w:t xml:space="preserve"> </w:t>
      </w:r>
      <w:r w:rsidR="00613A8D" w:rsidRPr="000A17F9">
        <w:rPr>
          <w:rFonts w:ascii="Arial" w:hAnsi="Arial" w:cs="Arial"/>
          <w:b/>
          <w:sz w:val="18"/>
        </w:rPr>
        <w:t>Des sorties</w:t>
      </w:r>
      <w:r w:rsidR="00613A8D">
        <w:rPr>
          <w:rFonts w:ascii="Arial" w:hAnsi="Arial" w:cs="Arial"/>
          <w:sz w:val="18"/>
        </w:rPr>
        <w:t xml:space="preserve"> au théâtre Fir</w:t>
      </w:r>
      <w:r w:rsidR="00217D90">
        <w:rPr>
          <w:rFonts w:ascii="Arial" w:hAnsi="Arial" w:cs="Arial"/>
          <w:sz w:val="18"/>
        </w:rPr>
        <w:t xml:space="preserve">min </w:t>
      </w:r>
      <w:proofErr w:type="spellStart"/>
      <w:r w:rsidR="00217D90">
        <w:rPr>
          <w:rFonts w:ascii="Arial" w:hAnsi="Arial" w:cs="Arial"/>
          <w:sz w:val="18"/>
        </w:rPr>
        <w:t>Ge</w:t>
      </w:r>
      <w:r w:rsidR="000A17F9">
        <w:rPr>
          <w:rFonts w:ascii="Arial" w:hAnsi="Arial" w:cs="Arial"/>
          <w:sz w:val="18"/>
        </w:rPr>
        <w:t>mier</w:t>
      </w:r>
      <w:proofErr w:type="spellEnd"/>
      <w:r w:rsidR="000A17F9">
        <w:rPr>
          <w:rFonts w:ascii="Arial" w:hAnsi="Arial" w:cs="Arial"/>
          <w:sz w:val="18"/>
        </w:rPr>
        <w:t xml:space="preserve">, des </w:t>
      </w:r>
      <w:r w:rsidR="000A17F9" w:rsidRPr="000A17F9">
        <w:rPr>
          <w:rFonts w:ascii="Arial" w:hAnsi="Arial" w:cs="Arial"/>
          <w:b/>
          <w:sz w:val="18"/>
        </w:rPr>
        <w:t>visites culturelles</w:t>
      </w:r>
      <w:r w:rsidR="000A17F9">
        <w:rPr>
          <w:rFonts w:ascii="Arial" w:hAnsi="Arial" w:cs="Arial"/>
          <w:sz w:val="18"/>
        </w:rPr>
        <w:t>…</w:t>
      </w:r>
      <w:r w:rsidR="00613A8D">
        <w:rPr>
          <w:rFonts w:ascii="Arial" w:hAnsi="Arial" w:cs="Arial"/>
          <w:sz w:val="18"/>
        </w:rPr>
        <w:t>.</w:t>
      </w:r>
    </w:p>
    <w:p w:rsidR="0035005E" w:rsidRPr="00AD1B2D" w:rsidRDefault="0035005E" w:rsidP="00C5221D">
      <w:pPr>
        <w:spacing w:line="216" w:lineRule="auto"/>
        <w:ind w:left="45"/>
        <w:rPr>
          <w:rFonts w:ascii="Arial" w:hAnsi="Arial" w:cs="Arial"/>
          <w:sz w:val="18"/>
          <w:szCs w:val="24"/>
        </w:rPr>
      </w:pPr>
    </w:p>
    <w:p w:rsidR="0035005E" w:rsidRPr="00C5221D" w:rsidRDefault="003E73B9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>Un</w:t>
      </w:r>
      <w:r w:rsidR="0035005E" w:rsidRPr="00C5221D">
        <w:rPr>
          <w:rFonts w:ascii="Arial" w:hAnsi="Arial" w:cs="Arial"/>
          <w:sz w:val="18"/>
        </w:rPr>
        <w:t xml:space="preserve"> concours de cuisine</w:t>
      </w:r>
      <w:r w:rsidR="00CD2A0B" w:rsidRPr="00C5221D">
        <w:rPr>
          <w:rFonts w:ascii="Arial" w:hAnsi="Arial" w:cs="Arial"/>
          <w:sz w:val="18"/>
        </w:rPr>
        <w:t xml:space="preserve"> </w:t>
      </w:r>
      <w:r w:rsidR="00B809FC" w:rsidRPr="00C5221D">
        <w:rPr>
          <w:rFonts w:ascii="Arial" w:hAnsi="Arial" w:cs="Arial"/>
          <w:sz w:val="18"/>
        </w:rPr>
        <w:t>en 5</w:t>
      </w:r>
      <w:r w:rsidR="00B809FC" w:rsidRPr="00C5221D">
        <w:rPr>
          <w:rFonts w:ascii="Arial" w:hAnsi="Arial" w:cs="Arial"/>
          <w:sz w:val="18"/>
          <w:vertAlign w:val="superscript"/>
        </w:rPr>
        <w:t>e</w:t>
      </w:r>
      <w:r w:rsidR="00B809FC" w:rsidRPr="00C5221D">
        <w:rPr>
          <w:rFonts w:ascii="Arial" w:hAnsi="Arial" w:cs="Arial"/>
          <w:sz w:val="18"/>
        </w:rPr>
        <w:t xml:space="preserve"> </w:t>
      </w:r>
      <w:r w:rsidR="00CD2A0B" w:rsidRPr="00C5221D">
        <w:rPr>
          <w:rFonts w:ascii="Arial" w:hAnsi="Arial" w:cs="Arial"/>
          <w:sz w:val="18"/>
        </w:rPr>
        <w:t>comme Top chef</w:t>
      </w:r>
      <w:r w:rsidRPr="00C5221D">
        <w:rPr>
          <w:rFonts w:ascii="Arial" w:hAnsi="Arial" w:cs="Arial"/>
          <w:sz w:val="18"/>
        </w:rPr>
        <w:t xml:space="preserve"> permet aux élèves de 5e de </w:t>
      </w:r>
      <w:r w:rsidRPr="000A17F9">
        <w:rPr>
          <w:rFonts w:ascii="Arial" w:hAnsi="Arial" w:cs="Arial"/>
          <w:b/>
          <w:sz w:val="18"/>
        </w:rPr>
        <w:t>réaliser</w:t>
      </w:r>
      <w:r w:rsidR="00CD2A0B" w:rsidRPr="000A17F9">
        <w:rPr>
          <w:rFonts w:ascii="Arial" w:hAnsi="Arial" w:cs="Arial"/>
          <w:b/>
          <w:sz w:val="18"/>
        </w:rPr>
        <w:t xml:space="preserve"> </w:t>
      </w:r>
      <w:r w:rsidR="0035005E" w:rsidRPr="000A17F9">
        <w:rPr>
          <w:rFonts w:ascii="Arial" w:hAnsi="Arial" w:cs="Arial"/>
          <w:b/>
          <w:sz w:val="18"/>
        </w:rPr>
        <w:t>des vidéos</w:t>
      </w:r>
      <w:r w:rsidRPr="00C5221D">
        <w:rPr>
          <w:rFonts w:ascii="Arial" w:hAnsi="Arial" w:cs="Arial"/>
          <w:sz w:val="18"/>
        </w:rPr>
        <w:t xml:space="preserve"> où ils mettent en scène une recette choisie.</w:t>
      </w:r>
    </w:p>
    <w:p w:rsidR="00CD2A0B" w:rsidRPr="00C5221D" w:rsidRDefault="00CD2A0B" w:rsidP="00C5221D">
      <w:pPr>
        <w:spacing w:line="216" w:lineRule="auto"/>
        <w:rPr>
          <w:rFonts w:ascii="Arial" w:hAnsi="Arial" w:cs="Arial"/>
          <w:sz w:val="18"/>
        </w:rPr>
      </w:pPr>
      <w:proofErr w:type="spellStart"/>
      <w:proofErr w:type="gramStart"/>
      <w:r w:rsidRPr="00C5221D">
        <w:rPr>
          <w:rFonts w:ascii="Arial" w:hAnsi="Arial" w:cs="Arial"/>
          <w:sz w:val="18"/>
        </w:rPr>
        <w:t>lls</w:t>
      </w:r>
      <w:proofErr w:type="spellEnd"/>
      <w:proofErr w:type="gramEnd"/>
      <w:r w:rsidRPr="00C5221D">
        <w:rPr>
          <w:rFonts w:ascii="Arial" w:hAnsi="Arial" w:cs="Arial"/>
          <w:sz w:val="18"/>
        </w:rPr>
        <w:t xml:space="preserve"> réalisent des </w:t>
      </w:r>
      <w:r w:rsidRPr="000A17F9">
        <w:rPr>
          <w:rFonts w:ascii="Arial" w:hAnsi="Arial" w:cs="Arial"/>
          <w:b/>
          <w:sz w:val="18"/>
        </w:rPr>
        <w:t>affiche</w:t>
      </w:r>
      <w:r w:rsidRPr="00C5221D">
        <w:rPr>
          <w:rFonts w:ascii="Arial" w:hAnsi="Arial" w:cs="Arial"/>
          <w:sz w:val="18"/>
        </w:rPr>
        <w:t>s pour des expositions sur le thème de la préventio</w:t>
      </w:r>
      <w:r w:rsidR="00B809FC" w:rsidRPr="00C5221D">
        <w:rPr>
          <w:rFonts w:ascii="Arial" w:hAnsi="Arial" w:cs="Arial"/>
          <w:sz w:val="18"/>
        </w:rPr>
        <w:t>n routière ou de l’alimentation.</w:t>
      </w:r>
    </w:p>
    <w:p w:rsidR="00AD1B2D" w:rsidRPr="00C5221D" w:rsidRDefault="00CD2A0B" w:rsidP="00AB0236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>Ils t</w:t>
      </w:r>
      <w:r w:rsidR="003D7667" w:rsidRPr="00C5221D">
        <w:rPr>
          <w:rFonts w:ascii="Arial" w:hAnsi="Arial" w:cs="Arial"/>
          <w:sz w:val="18"/>
        </w:rPr>
        <w:t>ravai</w:t>
      </w:r>
      <w:r w:rsidR="00777D43" w:rsidRPr="00C5221D">
        <w:rPr>
          <w:rFonts w:ascii="Arial" w:hAnsi="Arial" w:cs="Arial"/>
          <w:sz w:val="18"/>
        </w:rPr>
        <w:t xml:space="preserve">llent aussi sur </w:t>
      </w:r>
      <w:r w:rsidR="00777D43" w:rsidRPr="000A17F9">
        <w:rPr>
          <w:rFonts w:ascii="Arial" w:hAnsi="Arial" w:cs="Arial"/>
          <w:b/>
          <w:sz w:val="18"/>
        </w:rPr>
        <w:t>des films</w:t>
      </w:r>
      <w:r w:rsidR="00777D43" w:rsidRPr="00C5221D">
        <w:rPr>
          <w:rFonts w:ascii="Arial" w:hAnsi="Arial" w:cs="Arial"/>
          <w:sz w:val="18"/>
        </w:rPr>
        <w:t xml:space="preserve"> en version originale.</w:t>
      </w:r>
      <w:r w:rsidR="00AD1B2D" w:rsidRPr="00C5221D">
        <w:rPr>
          <w:rFonts w:ascii="Arial" w:hAnsi="Arial" w:cs="Arial"/>
          <w:sz w:val="18"/>
        </w:rPr>
        <w:t xml:space="preserve"> Ils découvrent des groupes de musique actuels et apprennent des chansons.</w:t>
      </w:r>
    </w:p>
    <w:p w:rsidR="0035005E" w:rsidRPr="00AD1B2D" w:rsidRDefault="0035005E" w:rsidP="00C5221D">
      <w:pPr>
        <w:spacing w:line="216" w:lineRule="auto"/>
        <w:rPr>
          <w:rFonts w:ascii="Arial" w:hAnsi="Arial" w:cs="Arial"/>
          <w:sz w:val="18"/>
          <w:szCs w:val="24"/>
        </w:rPr>
      </w:pPr>
    </w:p>
    <w:p w:rsidR="00CD2A0B" w:rsidRPr="00C5221D" w:rsidRDefault="00CD2A0B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b/>
          <w:sz w:val="18"/>
          <w:highlight w:val="lightGray"/>
        </w:rPr>
        <w:t>En 4</w:t>
      </w:r>
      <w:r w:rsidRPr="00C5221D">
        <w:rPr>
          <w:rFonts w:ascii="Arial" w:hAnsi="Arial" w:cs="Arial"/>
          <w:b/>
          <w:sz w:val="18"/>
          <w:highlight w:val="lightGray"/>
          <w:vertAlign w:val="superscript"/>
        </w:rPr>
        <w:t>e</w:t>
      </w:r>
      <w:r w:rsidRPr="00C5221D">
        <w:rPr>
          <w:rFonts w:ascii="Arial" w:hAnsi="Arial" w:cs="Arial"/>
          <w:b/>
          <w:sz w:val="18"/>
          <w:highlight w:val="lightGray"/>
        </w:rPr>
        <w:t xml:space="preserve"> et 3</w:t>
      </w:r>
      <w:r w:rsidRPr="00C5221D">
        <w:rPr>
          <w:rFonts w:ascii="Arial" w:hAnsi="Arial" w:cs="Arial"/>
          <w:b/>
          <w:sz w:val="18"/>
          <w:highlight w:val="lightGray"/>
          <w:vertAlign w:val="superscript"/>
        </w:rPr>
        <w:t>e</w:t>
      </w:r>
      <w:proofErr w:type="gramStart"/>
      <w:r w:rsidR="00777D43" w:rsidRPr="00C5221D">
        <w:rPr>
          <w:rFonts w:ascii="Arial" w:hAnsi="Arial" w:cs="Arial"/>
          <w:b/>
          <w:sz w:val="18"/>
          <w:vertAlign w:val="superscript"/>
        </w:rPr>
        <w:t>,</w:t>
      </w:r>
      <w:r w:rsidR="002E2EC3" w:rsidRPr="00C5221D">
        <w:rPr>
          <w:rFonts w:ascii="Arial" w:hAnsi="Arial" w:cs="Arial"/>
          <w:sz w:val="18"/>
        </w:rPr>
        <w:t>.</w:t>
      </w:r>
      <w:proofErr w:type="gramEnd"/>
    </w:p>
    <w:p w:rsidR="00CD2A0B" w:rsidRPr="00C5221D" w:rsidRDefault="00CD2A0B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>Les élèves travaillent également  sur les contes de Grimm</w:t>
      </w:r>
      <w:r w:rsidR="00020412" w:rsidRPr="00C5221D">
        <w:rPr>
          <w:rFonts w:ascii="Arial" w:hAnsi="Arial" w:cs="Arial"/>
          <w:sz w:val="18"/>
        </w:rPr>
        <w:t xml:space="preserve"> </w:t>
      </w:r>
      <w:r w:rsidR="003D7667" w:rsidRPr="00C5221D">
        <w:rPr>
          <w:rFonts w:ascii="Arial" w:hAnsi="Arial" w:cs="Arial"/>
          <w:sz w:val="18"/>
        </w:rPr>
        <w:t>(</w:t>
      </w:r>
      <w:r w:rsidR="002E2EC3" w:rsidRPr="00C5221D">
        <w:rPr>
          <w:rFonts w:ascii="Arial" w:hAnsi="Arial" w:cs="Arial"/>
          <w:sz w:val="18"/>
        </w:rPr>
        <w:t>en particulier « </w:t>
      </w:r>
      <w:proofErr w:type="spellStart"/>
      <w:r w:rsidR="003D7667" w:rsidRPr="00C5221D">
        <w:rPr>
          <w:rFonts w:ascii="Arial" w:hAnsi="Arial" w:cs="Arial"/>
          <w:sz w:val="18"/>
        </w:rPr>
        <w:t>Hänsel</w:t>
      </w:r>
      <w:proofErr w:type="spellEnd"/>
      <w:r w:rsidR="003D7667" w:rsidRPr="00C5221D">
        <w:rPr>
          <w:rFonts w:ascii="Arial" w:hAnsi="Arial" w:cs="Arial"/>
          <w:sz w:val="18"/>
        </w:rPr>
        <w:t xml:space="preserve"> et </w:t>
      </w:r>
      <w:proofErr w:type="spellStart"/>
      <w:r w:rsidR="003D7667" w:rsidRPr="00C5221D">
        <w:rPr>
          <w:rFonts w:ascii="Arial" w:hAnsi="Arial" w:cs="Arial"/>
          <w:sz w:val="18"/>
        </w:rPr>
        <w:t>Gretel</w:t>
      </w:r>
      <w:proofErr w:type="spellEnd"/>
      <w:r w:rsidR="002E2EC3" w:rsidRPr="00C5221D">
        <w:rPr>
          <w:rFonts w:ascii="Arial" w:hAnsi="Arial" w:cs="Arial"/>
          <w:sz w:val="18"/>
        </w:rPr>
        <w:t> »</w:t>
      </w:r>
      <w:r w:rsidR="003D7667" w:rsidRPr="00C5221D">
        <w:rPr>
          <w:rFonts w:ascii="Arial" w:hAnsi="Arial" w:cs="Arial"/>
          <w:sz w:val="18"/>
        </w:rPr>
        <w:t>)</w:t>
      </w:r>
      <w:r w:rsidRPr="00C5221D">
        <w:rPr>
          <w:rFonts w:ascii="Arial" w:hAnsi="Arial" w:cs="Arial"/>
          <w:sz w:val="18"/>
        </w:rPr>
        <w:t xml:space="preserve">, </w:t>
      </w:r>
      <w:r w:rsidRPr="000A17F9">
        <w:rPr>
          <w:rFonts w:ascii="Arial" w:hAnsi="Arial" w:cs="Arial"/>
          <w:b/>
          <w:sz w:val="18"/>
        </w:rPr>
        <w:t xml:space="preserve">écrivent </w:t>
      </w:r>
      <w:r w:rsidR="00A70C8F" w:rsidRPr="000A17F9">
        <w:rPr>
          <w:rFonts w:ascii="Arial" w:hAnsi="Arial" w:cs="Arial"/>
          <w:b/>
          <w:sz w:val="18"/>
        </w:rPr>
        <w:t>et jouent</w:t>
      </w:r>
      <w:r w:rsidR="00A70C8F" w:rsidRPr="00C5221D">
        <w:rPr>
          <w:rFonts w:ascii="Arial" w:hAnsi="Arial" w:cs="Arial"/>
          <w:sz w:val="18"/>
        </w:rPr>
        <w:t xml:space="preserve"> des scènes de l’œuvre</w:t>
      </w:r>
      <w:r w:rsidR="00385061" w:rsidRPr="00C5221D">
        <w:rPr>
          <w:rFonts w:ascii="Arial" w:hAnsi="Arial" w:cs="Arial"/>
          <w:sz w:val="18"/>
        </w:rPr>
        <w:t xml:space="preserve"> et inventent leur propre conte.</w:t>
      </w:r>
      <w:r w:rsidR="00AD1B2D" w:rsidRPr="00C5221D">
        <w:rPr>
          <w:rFonts w:ascii="Arial" w:hAnsi="Arial" w:cs="Arial"/>
          <w:sz w:val="18"/>
        </w:rPr>
        <w:t xml:space="preserve"> Ils</w:t>
      </w:r>
      <w:r w:rsidR="002C3504" w:rsidRPr="00C5221D">
        <w:rPr>
          <w:rFonts w:ascii="Arial" w:hAnsi="Arial" w:cs="Arial"/>
          <w:sz w:val="18"/>
        </w:rPr>
        <w:t xml:space="preserve"> </w:t>
      </w:r>
      <w:r w:rsidR="003D7667" w:rsidRPr="00C5221D">
        <w:rPr>
          <w:rFonts w:ascii="Arial" w:hAnsi="Arial" w:cs="Arial"/>
          <w:sz w:val="18"/>
        </w:rPr>
        <w:t xml:space="preserve">découvrent </w:t>
      </w:r>
      <w:r w:rsidR="00385061" w:rsidRPr="00C5221D">
        <w:rPr>
          <w:rFonts w:ascii="Arial" w:hAnsi="Arial" w:cs="Arial"/>
          <w:sz w:val="18"/>
        </w:rPr>
        <w:t xml:space="preserve">aussi </w:t>
      </w:r>
      <w:r w:rsidR="003D7667" w:rsidRPr="00C5221D">
        <w:rPr>
          <w:rFonts w:ascii="Arial" w:hAnsi="Arial" w:cs="Arial"/>
          <w:sz w:val="18"/>
        </w:rPr>
        <w:t xml:space="preserve">des personnages célèbres </w:t>
      </w:r>
      <w:r w:rsidR="002C3504" w:rsidRPr="00C5221D">
        <w:rPr>
          <w:rFonts w:ascii="Arial" w:hAnsi="Arial" w:cs="Arial"/>
          <w:sz w:val="18"/>
        </w:rPr>
        <w:t xml:space="preserve">de l’histoire allemande  </w:t>
      </w:r>
      <w:r w:rsidR="003D7667" w:rsidRPr="00C5221D">
        <w:rPr>
          <w:rFonts w:ascii="Arial" w:hAnsi="Arial" w:cs="Arial"/>
          <w:sz w:val="18"/>
        </w:rPr>
        <w:t xml:space="preserve">(Louis </w:t>
      </w:r>
      <w:r w:rsidR="00AD1B2D" w:rsidRPr="00C5221D">
        <w:rPr>
          <w:rFonts w:ascii="Arial" w:hAnsi="Arial" w:cs="Arial"/>
          <w:sz w:val="18"/>
        </w:rPr>
        <w:t>2 de Bavière</w:t>
      </w:r>
      <w:r w:rsidR="00A70C8F" w:rsidRPr="00C5221D">
        <w:rPr>
          <w:rFonts w:ascii="Arial" w:hAnsi="Arial" w:cs="Arial"/>
          <w:sz w:val="18"/>
        </w:rPr>
        <w:t>,</w:t>
      </w:r>
      <w:r w:rsidR="00AD1B2D" w:rsidRPr="00C5221D">
        <w:rPr>
          <w:rFonts w:ascii="Arial" w:hAnsi="Arial" w:cs="Arial"/>
          <w:sz w:val="18"/>
        </w:rPr>
        <w:t xml:space="preserve"> Elisabeth d’Autriche « </w:t>
      </w:r>
      <w:r w:rsidR="00777D43" w:rsidRPr="00C5221D">
        <w:rPr>
          <w:rFonts w:ascii="Arial" w:hAnsi="Arial" w:cs="Arial"/>
          <w:sz w:val="18"/>
        </w:rPr>
        <w:t xml:space="preserve"> </w:t>
      </w:r>
      <w:proofErr w:type="spellStart"/>
      <w:r w:rsidR="00777D43" w:rsidRPr="00C5221D">
        <w:rPr>
          <w:rFonts w:ascii="Arial" w:hAnsi="Arial" w:cs="Arial"/>
          <w:sz w:val="18"/>
        </w:rPr>
        <w:t>Sissy</w:t>
      </w:r>
      <w:proofErr w:type="spellEnd"/>
      <w:r w:rsidR="00AD1B2D" w:rsidRPr="00C5221D">
        <w:rPr>
          <w:rFonts w:ascii="Arial" w:hAnsi="Arial" w:cs="Arial"/>
          <w:sz w:val="18"/>
        </w:rPr>
        <w:t> »</w:t>
      </w:r>
      <w:r w:rsidR="003D7667" w:rsidRPr="00C5221D">
        <w:rPr>
          <w:rFonts w:ascii="Arial" w:hAnsi="Arial" w:cs="Arial"/>
          <w:sz w:val="18"/>
        </w:rPr>
        <w:t>,</w:t>
      </w:r>
      <w:r w:rsidR="003E73B9" w:rsidRPr="00C5221D">
        <w:rPr>
          <w:rFonts w:ascii="Arial" w:hAnsi="Arial" w:cs="Arial"/>
          <w:sz w:val="18"/>
        </w:rPr>
        <w:t>…</w:t>
      </w:r>
      <w:r w:rsidR="003D7667" w:rsidRPr="00C5221D">
        <w:rPr>
          <w:rFonts w:ascii="Arial" w:hAnsi="Arial" w:cs="Arial"/>
          <w:sz w:val="18"/>
        </w:rPr>
        <w:t>)</w:t>
      </w:r>
    </w:p>
    <w:p w:rsidR="003E73B9" w:rsidRPr="00C5221D" w:rsidRDefault="00A70C8F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>Le thème du sport est largement abordé,</w:t>
      </w:r>
    </w:p>
    <w:p w:rsidR="0035005E" w:rsidRPr="00C5221D" w:rsidRDefault="003E73B9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 xml:space="preserve">Les élèves </w:t>
      </w:r>
      <w:r w:rsidRPr="000A17F9">
        <w:rPr>
          <w:rFonts w:ascii="Arial" w:hAnsi="Arial" w:cs="Arial"/>
          <w:b/>
          <w:sz w:val="18"/>
        </w:rPr>
        <w:t>réalisent des vidéos</w:t>
      </w:r>
      <w:r w:rsidRPr="00C5221D">
        <w:rPr>
          <w:rFonts w:ascii="Arial" w:hAnsi="Arial" w:cs="Arial"/>
          <w:sz w:val="18"/>
        </w:rPr>
        <w:t xml:space="preserve"> </w:t>
      </w:r>
      <w:r w:rsidR="00A70C8F" w:rsidRPr="00C5221D">
        <w:rPr>
          <w:rFonts w:ascii="Arial" w:hAnsi="Arial" w:cs="Arial"/>
          <w:sz w:val="18"/>
        </w:rPr>
        <w:t xml:space="preserve"> où ils se présentent, parlent de leur</w:t>
      </w:r>
      <w:r w:rsidR="00B809FC" w:rsidRPr="00C5221D">
        <w:rPr>
          <w:rFonts w:ascii="Arial" w:hAnsi="Arial" w:cs="Arial"/>
          <w:sz w:val="18"/>
        </w:rPr>
        <w:t>s</w:t>
      </w:r>
      <w:r w:rsidR="00A70C8F" w:rsidRPr="00C5221D">
        <w:rPr>
          <w:rFonts w:ascii="Arial" w:hAnsi="Arial" w:cs="Arial"/>
          <w:sz w:val="18"/>
        </w:rPr>
        <w:t xml:space="preserve"> vacances, </w:t>
      </w:r>
      <w:r w:rsidR="000046D8" w:rsidRPr="00C5221D">
        <w:rPr>
          <w:rFonts w:ascii="Arial" w:hAnsi="Arial" w:cs="Arial"/>
          <w:sz w:val="18"/>
        </w:rPr>
        <w:t>de leur sportif préféré</w:t>
      </w:r>
      <w:r w:rsidR="00A70C8F" w:rsidRPr="00C5221D">
        <w:rPr>
          <w:rFonts w:ascii="Arial" w:hAnsi="Arial" w:cs="Arial"/>
          <w:sz w:val="18"/>
        </w:rPr>
        <w:t>.</w:t>
      </w:r>
    </w:p>
    <w:p w:rsidR="002E2EC3" w:rsidRPr="00C5221D" w:rsidRDefault="002E2EC3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>L</w:t>
      </w:r>
      <w:r w:rsidR="00DC63E5" w:rsidRPr="00C5221D">
        <w:rPr>
          <w:rFonts w:ascii="Arial" w:hAnsi="Arial" w:cs="Arial"/>
          <w:sz w:val="18"/>
        </w:rPr>
        <w:t>e thème de l’orientation</w:t>
      </w:r>
      <w:r w:rsidR="002C3504" w:rsidRPr="00C5221D">
        <w:rPr>
          <w:rFonts w:ascii="Arial" w:hAnsi="Arial" w:cs="Arial"/>
          <w:sz w:val="18"/>
        </w:rPr>
        <w:t xml:space="preserve"> professionnelle</w:t>
      </w:r>
      <w:r w:rsidR="00DC63E5" w:rsidRPr="00C5221D">
        <w:rPr>
          <w:rFonts w:ascii="Arial" w:hAnsi="Arial" w:cs="Arial"/>
          <w:sz w:val="18"/>
        </w:rPr>
        <w:t xml:space="preserve"> et </w:t>
      </w:r>
      <w:r w:rsidRPr="00C5221D">
        <w:rPr>
          <w:rFonts w:ascii="Arial" w:hAnsi="Arial" w:cs="Arial"/>
          <w:sz w:val="18"/>
        </w:rPr>
        <w:t>des métiers, ainsi que des médias et des réseaux sociaux</w:t>
      </w:r>
      <w:r w:rsidR="00385061" w:rsidRPr="00C5221D">
        <w:rPr>
          <w:rFonts w:ascii="Arial" w:hAnsi="Arial" w:cs="Arial"/>
          <w:sz w:val="18"/>
        </w:rPr>
        <w:t xml:space="preserve"> font partie</w:t>
      </w:r>
      <w:r w:rsidRPr="00C5221D">
        <w:rPr>
          <w:rFonts w:ascii="Arial" w:hAnsi="Arial" w:cs="Arial"/>
          <w:sz w:val="18"/>
        </w:rPr>
        <w:t xml:space="preserve"> du programme.</w:t>
      </w:r>
      <w:r w:rsidR="00DC63E5" w:rsidRPr="00C5221D">
        <w:rPr>
          <w:rFonts w:ascii="Arial" w:hAnsi="Arial" w:cs="Arial"/>
          <w:sz w:val="18"/>
        </w:rPr>
        <w:t xml:space="preserve"> </w:t>
      </w:r>
    </w:p>
    <w:p w:rsidR="00385061" w:rsidRPr="00C5221D" w:rsidRDefault="00385061" w:rsidP="00C5221D">
      <w:pPr>
        <w:spacing w:line="216" w:lineRule="auto"/>
        <w:rPr>
          <w:rFonts w:ascii="Arial" w:hAnsi="Arial" w:cs="Arial"/>
          <w:sz w:val="18"/>
        </w:rPr>
      </w:pPr>
      <w:r w:rsidRPr="000A17F9">
        <w:rPr>
          <w:rFonts w:ascii="Arial" w:hAnsi="Arial" w:cs="Arial"/>
          <w:b/>
          <w:sz w:val="18"/>
        </w:rPr>
        <w:t>L’histoire d</w:t>
      </w:r>
      <w:r w:rsidRPr="00C5221D">
        <w:rPr>
          <w:rFonts w:ascii="Arial" w:hAnsi="Arial" w:cs="Arial"/>
          <w:sz w:val="18"/>
        </w:rPr>
        <w:t>e l’</w:t>
      </w:r>
      <w:r w:rsidR="003E73B9" w:rsidRPr="00C5221D">
        <w:rPr>
          <w:rFonts w:ascii="Arial" w:hAnsi="Arial" w:cs="Arial"/>
          <w:sz w:val="18"/>
        </w:rPr>
        <w:t xml:space="preserve">Allemagne depuis 1939 </w:t>
      </w:r>
      <w:r w:rsidRPr="00C5221D">
        <w:rPr>
          <w:rFonts w:ascii="Arial" w:hAnsi="Arial" w:cs="Arial"/>
          <w:sz w:val="18"/>
        </w:rPr>
        <w:t xml:space="preserve"> est abordée à travers des documents authentiques et des </w:t>
      </w:r>
      <w:r w:rsidR="003E73B9" w:rsidRPr="00C5221D">
        <w:rPr>
          <w:rFonts w:ascii="Arial" w:hAnsi="Arial" w:cs="Arial"/>
          <w:sz w:val="18"/>
        </w:rPr>
        <w:t>films.</w:t>
      </w:r>
    </w:p>
    <w:p w:rsidR="00A70C8F" w:rsidRPr="00C5221D" w:rsidRDefault="00A70C8F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 xml:space="preserve">En </w:t>
      </w:r>
      <w:r w:rsidR="00AB5D4C" w:rsidRPr="00C5221D">
        <w:rPr>
          <w:rFonts w:ascii="Arial" w:hAnsi="Arial" w:cs="Arial"/>
          <w:sz w:val="18"/>
        </w:rPr>
        <w:t>LLCE</w:t>
      </w:r>
      <w:r w:rsidR="002E2EC3" w:rsidRPr="00C5221D">
        <w:rPr>
          <w:rFonts w:ascii="Arial" w:hAnsi="Arial" w:cs="Arial"/>
          <w:sz w:val="18"/>
        </w:rPr>
        <w:t>,</w:t>
      </w:r>
      <w:r w:rsidR="00AB5D4C" w:rsidRPr="00C5221D">
        <w:rPr>
          <w:rFonts w:ascii="Arial" w:hAnsi="Arial" w:cs="Arial"/>
          <w:sz w:val="18"/>
        </w:rPr>
        <w:t xml:space="preserve"> en 3eme</w:t>
      </w:r>
      <w:r w:rsidRPr="00C5221D">
        <w:rPr>
          <w:rFonts w:ascii="Arial" w:hAnsi="Arial" w:cs="Arial"/>
          <w:sz w:val="18"/>
        </w:rPr>
        <w:t xml:space="preserve">, un </w:t>
      </w:r>
      <w:r w:rsidRPr="000A17F9">
        <w:rPr>
          <w:rFonts w:ascii="Arial" w:hAnsi="Arial" w:cs="Arial"/>
          <w:b/>
          <w:sz w:val="18"/>
        </w:rPr>
        <w:t xml:space="preserve">festival du cinéma </w:t>
      </w:r>
      <w:proofErr w:type="spellStart"/>
      <w:r w:rsidRPr="000A17F9">
        <w:rPr>
          <w:rFonts w:ascii="Arial" w:hAnsi="Arial" w:cs="Arial"/>
          <w:b/>
          <w:sz w:val="18"/>
        </w:rPr>
        <w:t>interlangue</w:t>
      </w:r>
      <w:proofErr w:type="spellEnd"/>
      <w:r w:rsidR="00C5221D" w:rsidRPr="00C5221D">
        <w:rPr>
          <w:rFonts w:ascii="Arial" w:hAnsi="Arial" w:cs="Arial"/>
          <w:sz w:val="18"/>
        </w:rPr>
        <w:t xml:space="preserve"> a lieu en avril au cinéma les Sélect</w:t>
      </w:r>
      <w:r w:rsidRPr="00C5221D">
        <w:rPr>
          <w:rFonts w:ascii="Arial" w:hAnsi="Arial" w:cs="Arial"/>
          <w:sz w:val="18"/>
        </w:rPr>
        <w:t> :</w:t>
      </w:r>
      <w:r w:rsidR="00B809FC" w:rsidRPr="00C5221D">
        <w:rPr>
          <w:rFonts w:ascii="Arial" w:hAnsi="Arial" w:cs="Arial"/>
          <w:sz w:val="18"/>
        </w:rPr>
        <w:t xml:space="preserve"> </w:t>
      </w:r>
      <w:r w:rsidRPr="00C5221D">
        <w:rPr>
          <w:rFonts w:ascii="Arial" w:hAnsi="Arial" w:cs="Arial"/>
          <w:sz w:val="18"/>
        </w:rPr>
        <w:t xml:space="preserve">les élèves choisissent </w:t>
      </w:r>
      <w:r w:rsidR="00AB5D4C" w:rsidRPr="00C5221D">
        <w:rPr>
          <w:rFonts w:ascii="Arial" w:hAnsi="Arial" w:cs="Arial"/>
          <w:sz w:val="18"/>
        </w:rPr>
        <w:t xml:space="preserve">un court métrage réalisé par </w:t>
      </w:r>
      <w:r w:rsidR="002E2EC3" w:rsidRPr="00C5221D">
        <w:rPr>
          <w:rFonts w:ascii="Arial" w:hAnsi="Arial" w:cs="Arial"/>
          <w:sz w:val="18"/>
        </w:rPr>
        <w:t>une école de cinéma allemande</w:t>
      </w:r>
      <w:r w:rsidR="00AB5D4C" w:rsidRPr="00C5221D">
        <w:rPr>
          <w:rFonts w:ascii="Arial" w:hAnsi="Arial" w:cs="Arial"/>
          <w:sz w:val="18"/>
        </w:rPr>
        <w:t>,</w:t>
      </w:r>
      <w:r w:rsidR="002E2EC3" w:rsidRPr="00C5221D">
        <w:rPr>
          <w:rFonts w:ascii="Arial" w:hAnsi="Arial" w:cs="Arial"/>
          <w:sz w:val="18"/>
        </w:rPr>
        <w:t xml:space="preserve"> traduisent les sous-titres</w:t>
      </w:r>
      <w:r w:rsidR="00AB5D4C" w:rsidRPr="00C5221D">
        <w:rPr>
          <w:rFonts w:ascii="Arial" w:hAnsi="Arial" w:cs="Arial"/>
          <w:sz w:val="18"/>
        </w:rPr>
        <w:t>,</w:t>
      </w:r>
      <w:r w:rsidR="00385061" w:rsidRPr="00C5221D">
        <w:rPr>
          <w:rFonts w:ascii="Arial" w:hAnsi="Arial" w:cs="Arial"/>
          <w:sz w:val="18"/>
        </w:rPr>
        <w:t xml:space="preserve"> </w:t>
      </w:r>
      <w:r w:rsidR="00AB5D4C" w:rsidRPr="00C5221D">
        <w:rPr>
          <w:rFonts w:ascii="Arial" w:hAnsi="Arial" w:cs="Arial"/>
          <w:sz w:val="18"/>
        </w:rPr>
        <w:t>analysent des scène</w:t>
      </w:r>
      <w:r w:rsidR="00B809FC" w:rsidRPr="00C5221D">
        <w:rPr>
          <w:rFonts w:ascii="Arial" w:hAnsi="Arial" w:cs="Arial"/>
          <w:sz w:val="18"/>
        </w:rPr>
        <w:t>s du film et</w:t>
      </w:r>
      <w:r w:rsidR="00C5221D" w:rsidRPr="00C5221D">
        <w:rPr>
          <w:rFonts w:ascii="Arial" w:hAnsi="Arial" w:cs="Arial"/>
          <w:sz w:val="18"/>
        </w:rPr>
        <w:t xml:space="preserve"> vont le défendre</w:t>
      </w:r>
      <w:r w:rsidR="00B809FC" w:rsidRPr="00C5221D">
        <w:rPr>
          <w:rFonts w:ascii="Arial" w:hAnsi="Arial" w:cs="Arial"/>
          <w:sz w:val="18"/>
        </w:rPr>
        <w:t xml:space="preserve"> en allemand</w:t>
      </w:r>
      <w:r w:rsidR="00AB5D4C" w:rsidRPr="00C5221D">
        <w:rPr>
          <w:rFonts w:ascii="Arial" w:hAnsi="Arial" w:cs="Arial"/>
          <w:sz w:val="18"/>
        </w:rPr>
        <w:t xml:space="preserve"> au </w:t>
      </w:r>
      <w:r w:rsidR="00B809FC" w:rsidRPr="00C5221D">
        <w:rPr>
          <w:rFonts w:ascii="Arial" w:hAnsi="Arial" w:cs="Arial"/>
          <w:sz w:val="18"/>
        </w:rPr>
        <w:t>cinéma le Select devant un jury</w:t>
      </w:r>
      <w:r w:rsidR="00AB5D4C" w:rsidRPr="00C5221D">
        <w:rPr>
          <w:rFonts w:ascii="Arial" w:hAnsi="Arial" w:cs="Arial"/>
          <w:sz w:val="18"/>
        </w:rPr>
        <w:t>.</w:t>
      </w:r>
    </w:p>
    <w:p w:rsidR="003E73B9" w:rsidRDefault="003E73B9" w:rsidP="00C5221D">
      <w:pPr>
        <w:pStyle w:val="Paragraphedeliste"/>
        <w:spacing w:line="216" w:lineRule="auto"/>
        <w:rPr>
          <w:rFonts w:ascii="Arial" w:hAnsi="Arial" w:cs="Arial"/>
          <w:sz w:val="18"/>
        </w:rPr>
      </w:pPr>
    </w:p>
    <w:p w:rsidR="00DC63E5" w:rsidRPr="00C5221D" w:rsidRDefault="003E73B9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lastRenderedPageBreak/>
        <w:t>J’</w:t>
      </w:r>
      <w:r w:rsidR="00DC63E5" w:rsidRPr="00C5221D">
        <w:rPr>
          <w:rFonts w:ascii="Arial" w:hAnsi="Arial" w:cs="Arial"/>
          <w:sz w:val="18"/>
        </w:rPr>
        <w:t xml:space="preserve">organise </w:t>
      </w:r>
      <w:r w:rsidR="00C5221D" w:rsidRPr="00C5221D">
        <w:rPr>
          <w:rFonts w:ascii="Arial" w:hAnsi="Arial" w:cs="Arial"/>
          <w:b/>
          <w:sz w:val="18"/>
        </w:rPr>
        <w:t>chaque année un voyage scolaire</w:t>
      </w:r>
      <w:r w:rsidR="00DC63E5" w:rsidRPr="00C5221D">
        <w:rPr>
          <w:rFonts w:ascii="Arial" w:hAnsi="Arial" w:cs="Arial"/>
          <w:sz w:val="18"/>
        </w:rPr>
        <w:t xml:space="preserve"> </w:t>
      </w:r>
      <w:r w:rsidR="000A17F9">
        <w:rPr>
          <w:rFonts w:ascii="Arial" w:hAnsi="Arial" w:cs="Arial"/>
          <w:sz w:val="18"/>
        </w:rPr>
        <w:t xml:space="preserve"> avec </w:t>
      </w:r>
      <w:r w:rsidR="000A17F9" w:rsidRPr="000A17F9">
        <w:rPr>
          <w:rFonts w:ascii="Arial" w:hAnsi="Arial" w:cs="Arial"/>
          <w:b/>
          <w:sz w:val="18"/>
        </w:rPr>
        <w:t>des visites culturelles</w:t>
      </w:r>
      <w:r w:rsidR="000A17F9">
        <w:rPr>
          <w:rFonts w:ascii="Arial" w:hAnsi="Arial" w:cs="Arial"/>
          <w:sz w:val="18"/>
        </w:rPr>
        <w:t xml:space="preserve"> </w:t>
      </w:r>
      <w:r w:rsidR="00DC63E5" w:rsidRPr="00C5221D">
        <w:rPr>
          <w:rFonts w:ascii="Arial" w:hAnsi="Arial" w:cs="Arial"/>
          <w:sz w:val="18"/>
        </w:rPr>
        <w:t>en Allemagne (à Cologne, Bonn, Aix la Chapelle,</w:t>
      </w:r>
      <w:r w:rsidR="00A70C8F" w:rsidRPr="00C5221D">
        <w:rPr>
          <w:rFonts w:ascii="Arial" w:hAnsi="Arial" w:cs="Arial"/>
          <w:sz w:val="18"/>
        </w:rPr>
        <w:t xml:space="preserve"> </w:t>
      </w:r>
      <w:r w:rsidR="00777D43" w:rsidRPr="00C5221D">
        <w:rPr>
          <w:rFonts w:ascii="Arial" w:hAnsi="Arial" w:cs="Arial"/>
          <w:sz w:val="18"/>
        </w:rPr>
        <w:t>sur</w:t>
      </w:r>
      <w:r w:rsidR="00020412" w:rsidRPr="00C5221D">
        <w:rPr>
          <w:rFonts w:ascii="Arial" w:hAnsi="Arial" w:cs="Arial"/>
          <w:sz w:val="18"/>
        </w:rPr>
        <w:t xml:space="preserve"> </w:t>
      </w:r>
      <w:r w:rsidR="00DC63E5" w:rsidRPr="00C5221D">
        <w:rPr>
          <w:rFonts w:ascii="Arial" w:hAnsi="Arial" w:cs="Arial"/>
          <w:sz w:val="18"/>
        </w:rPr>
        <w:t>la vallée du Rhin)</w:t>
      </w:r>
      <w:r w:rsidR="00C5221D" w:rsidRPr="00C5221D">
        <w:rPr>
          <w:rFonts w:ascii="Arial" w:hAnsi="Arial" w:cs="Arial"/>
          <w:sz w:val="18"/>
        </w:rPr>
        <w:t>.</w:t>
      </w:r>
      <w:r w:rsidR="002C3504" w:rsidRPr="00C5221D">
        <w:rPr>
          <w:rFonts w:ascii="Arial" w:hAnsi="Arial" w:cs="Arial"/>
          <w:sz w:val="18"/>
        </w:rPr>
        <w:t xml:space="preserve"> </w:t>
      </w:r>
      <w:r w:rsidR="00C5221D" w:rsidRPr="00C5221D">
        <w:rPr>
          <w:rFonts w:ascii="Arial" w:hAnsi="Arial" w:cs="Arial"/>
          <w:b/>
          <w:sz w:val="18"/>
        </w:rPr>
        <w:t>U</w:t>
      </w:r>
      <w:r w:rsidRPr="00C5221D">
        <w:rPr>
          <w:rFonts w:ascii="Arial" w:hAnsi="Arial" w:cs="Arial"/>
          <w:b/>
          <w:sz w:val="18"/>
        </w:rPr>
        <w:t>n échange de deux semaines</w:t>
      </w:r>
      <w:r w:rsidR="000A17F9">
        <w:rPr>
          <w:rFonts w:ascii="Arial" w:hAnsi="Arial" w:cs="Arial"/>
          <w:b/>
          <w:sz w:val="18"/>
        </w:rPr>
        <w:t xml:space="preserve"> avec des correspondants allemands</w:t>
      </w:r>
      <w:r w:rsidR="00247734">
        <w:rPr>
          <w:rFonts w:ascii="Arial" w:hAnsi="Arial" w:cs="Arial"/>
          <w:b/>
          <w:sz w:val="18"/>
        </w:rPr>
        <w:t xml:space="preserve"> </w:t>
      </w:r>
      <w:proofErr w:type="gramStart"/>
      <w:r w:rsidRPr="00C5221D">
        <w:rPr>
          <w:rFonts w:ascii="Arial" w:hAnsi="Arial" w:cs="Arial"/>
          <w:b/>
          <w:sz w:val="18"/>
        </w:rPr>
        <w:t>( une</w:t>
      </w:r>
      <w:proofErr w:type="gramEnd"/>
      <w:r w:rsidRPr="00C5221D">
        <w:rPr>
          <w:rFonts w:ascii="Arial" w:hAnsi="Arial" w:cs="Arial"/>
          <w:b/>
          <w:sz w:val="18"/>
        </w:rPr>
        <w:t xml:space="preserve"> semaine en France et une semaine en Allemagne)  </w:t>
      </w:r>
      <w:r w:rsidR="00DC63E5" w:rsidRPr="00C5221D">
        <w:rPr>
          <w:rFonts w:ascii="Arial" w:hAnsi="Arial" w:cs="Arial"/>
          <w:sz w:val="18"/>
        </w:rPr>
        <w:t>avec</w:t>
      </w:r>
      <w:r w:rsidRPr="00C5221D">
        <w:rPr>
          <w:rFonts w:ascii="Arial" w:hAnsi="Arial" w:cs="Arial"/>
          <w:sz w:val="18"/>
        </w:rPr>
        <w:t xml:space="preserve"> le Stefan George Gymnas</w:t>
      </w:r>
      <w:r w:rsidR="00C5221D" w:rsidRPr="00C5221D">
        <w:rPr>
          <w:rFonts w:ascii="Arial" w:hAnsi="Arial" w:cs="Arial"/>
          <w:sz w:val="18"/>
        </w:rPr>
        <w:t>i</w:t>
      </w:r>
      <w:r w:rsidRPr="00C5221D">
        <w:rPr>
          <w:rFonts w:ascii="Arial" w:hAnsi="Arial" w:cs="Arial"/>
          <w:sz w:val="18"/>
        </w:rPr>
        <w:t>um  situé</w:t>
      </w:r>
      <w:r w:rsidR="00020412" w:rsidRPr="00C5221D">
        <w:rPr>
          <w:rFonts w:ascii="Arial" w:hAnsi="Arial" w:cs="Arial"/>
          <w:sz w:val="18"/>
        </w:rPr>
        <w:t xml:space="preserve"> à</w:t>
      </w:r>
      <w:r w:rsidR="00DC63E5" w:rsidRPr="00C5221D">
        <w:rPr>
          <w:rFonts w:ascii="Arial" w:hAnsi="Arial" w:cs="Arial"/>
          <w:sz w:val="18"/>
        </w:rPr>
        <w:t xml:space="preserve"> Bingen</w:t>
      </w:r>
      <w:r w:rsidR="003D7667" w:rsidRPr="00C5221D">
        <w:rPr>
          <w:rFonts w:ascii="Arial" w:hAnsi="Arial" w:cs="Arial"/>
          <w:sz w:val="18"/>
        </w:rPr>
        <w:t xml:space="preserve"> </w:t>
      </w:r>
      <w:proofErr w:type="spellStart"/>
      <w:r w:rsidR="003D7667" w:rsidRPr="00C5221D">
        <w:rPr>
          <w:rFonts w:ascii="Arial" w:hAnsi="Arial" w:cs="Arial"/>
          <w:sz w:val="18"/>
        </w:rPr>
        <w:t>am</w:t>
      </w:r>
      <w:proofErr w:type="spellEnd"/>
      <w:r w:rsidR="003D7667" w:rsidRPr="00C5221D">
        <w:rPr>
          <w:rFonts w:ascii="Arial" w:hAnsi="Arial" w:cs="Arial"/>
          <w:sz w:val="18"/>
        </w:rPr>
        <w:t xml:space="preserve"> </w:t>
      </w:r>
      <w:proofErr w:type="spellStart"/>
      <w:r w:rsidR="003D7667" w:rsidRPr="00C5221D">
        <w:rPr>
          <w:rFonts w:ascii="Arial" w:hAnsi="Arial" w:cs="Arial"/>
          <w:sz w:val="18"/>
        </w:rPr>
        <w:t>Rhein</w:t>
      </w:r>
      <w:proofErr w:type="spellEnd"/>
      <w:r w:rsidRPr="00C5221D">
        <w:rPr>
          <w:rFonts w:ascii="Arial" w:hAnsi="Arial" w:cs="Arial"/>
          <w:sz w:val="18"/>
        </w:rPr>
        <w:t xml:space="preserve">  a lieu</w:t>
      </w:r>
      <w:r w:rsidR="00385061" w:rsidRPr="00C5221D">
        <w:rPr>
          <w:rFonts w:ascii="Arial" w:hAnsi="Arial" w:cs="Arial"/>
          <w:sz w:val="18"/>
        </w:rPr>
        <w:t xml:space="preserve"> to</w:t>
      </w:r>
      <w:r w:rsidRPr="00C5221D">
        <w:rPr>
          <w:rFonts w:ascii="Arial" w:hAnsi="Arial" w:cs="Arial"/>
          <w:sz w:val="18"/>
        </w:rPr>
        <w:t>us les deux ans.</w:t>
      </w:r>
    </w:p>
    <w:p w:rsidR="0035005E" w:rsidRPr="00AD1B2D" w:rsidRDefault="0035005E" w:rsidP="00C5221D">
      <w:pPr>
        <w:spacing w:line="216" w:lineRule="auto"/>
        <w:ind w:left="45"/>
        <w:rPr>
          <w:rFonts w:ascii="Arial" w:hAnsi="Arial" w:cs="Arial"/>
          <w:sz w:val="18"/>
          <w:szCs w:val="24"/>
        </w:rPr>
      </w:pPr>
    </w:p>
    <w:p w:rsidR="00DC63E5" w:rsidRPr="00C5221D" w:rsidRDefault="002E2EC3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 xml:space="preserve">Nous proposons aux élèves intéressés </w:t>
      </w:r>
      <w:r w:rsidR="00DC63E5" w:rsidRPr="00C5221D">
        <w:rPr>
          <w:rFonts w:ascii="Arial" w:hAnsi="Arial" w:cs="Arial"/>
          <w:sz w:val="18"/>
        </w:rPr>
        <w:t xml:space="preserve">des </w:t>
      </w:r>
      <w:r w:rsidR="00DC63E5" w:rsidRPr="00C5221D">
        <w:rPr>
          <w:rFonts w:ascii="Arial" w:hAnsi="Arial" w:cs="Arial"/>
          <w:b/>
          <w:sz w:val="18"/>
        </w:rPr>
        <w:t>échanges individuels</w:t>
      </w:r>
      <w:r w:rsidR="003E73B9" w:rsidRPr="00C5221D">
        <w:rPr>
          <w:rFonts w:ascii="Arial" w:hAnsi="Arial" w:cs="Arial"/>
          <w:sz w:val="18"/>
        </w:rPr>
        <w:t xml:space="preserve"> de type Brigitte </w:t>
      </w:r>
      <w:proofErr w:type="spellStart"/>
      <w:r w:rsidR="003E73B9" w:rsidRPr="00C5221D">
        <w:rPr>
          <w:rFonts w:ascii="Arial" w:hAnsi="Arial" w:cs="Arial"/>
          <w:sz w:val="18"/>
        </w:rPr>
        <w:t>Sauz</w:t>
      </w:r>
      <w:r w:rsidR="00DC63E5" w:rsidRPr="00C5221D">
        <w:rPr>
          <w:rFonts w:ascii="Arial" w:hAnsi="Arial" w:cs="Arial"/>
          <w:sz w:val="18"/>
        </w:rPr>
        <w:t>ay</w:t>
      </w:r>
      <w:proofErr w:type="spellEnd"/>
      <w:r w:rsidRPr="00C5221D">
        <w:rPr>
          <w:rFonts w:ascii="Arial" w:hAnsi="Arial" w:cs="Arial"/>
          <w:sz w:val="18"/>
        </w:rPr>
        <w:t>,</w:t>
      </w:r>
      <w:r w:rsidR="00DC63E5" w:rsidRPr="00C5221D">
        <w:rPr>
          <w:rFonts w:ascii="Arial" w:hAnsi="Arial" w:cs="Arial"/>
          <w:sz w:val="18"/>
        </w:rPr>
        <w:t xml:space="preserve"> de durée variable </w:t>
      </w:r>
      <w:r w:rsidR="003D7667" w:rsidRPr="00C5221D">
        <w:rPr>
          <w:rFonts w:ascii="Arial" w:hAnsi="Arial" w:cs="Arial"/>
          <w:sz w:val="18"/>
        </w:rPr>
        <w:t>(</w:t>
      </w:r>
      <w:r w:rsidR="00DC63E5" w:rsidRPr="00C5221D">
        <w:rPr>
          <w:rFonts w:ascii="Arial" w:hAnsi="Arial" w:cs="Arial"/>
          <w:sz w:val="18"/>
        </w:rPr>
        <w:t xml:space="preserve">de </w:t>
      </w:r>
      <w:r w:rsidR="002C3504" w:rsidRPr="00C5221D">
        <w:rPr>
          <w:rFonts w:ascii="Arial" w:hAnsi="Arial" w:cs="Arial"/>
          <w:sz w:val="18"/>
        </w:rPr>
        <w:t>2</w:t>
      </w:r>
      <w:r w:rsidR="00DC63E5" w:rsidRPr="00C5221D">
        <w:rPr>
          <w:rFonts w:ascii="Arial" w:hAnsi="Arial" w:cs="Arial"/>
          <w:sz w:val="18"/>
        </w:rPr>
        <w:t xml:space="preserve"> à 6 semaines</w:t>
      </w:r>
      <w:r w:rsidRPr="00C5221D">
        <w:rPr>
          <w:rFonts w:ascii="Arial" w:hAnsi="Arial" w:cs="Arial"/>
          <w:sz w:val="18"/>
        </w:rPr>
        <w:t xml:space="preserve"> sur le temps scolaire</w:t>
      </w:r>
      <w:r w:rsidR="00DC63E5" w:rsidRPr="00C5221D">
        <w:rPr>
          <w:rFonts w:ascii="Arial" w:hAnsi="Arial" w:cs="Arial"/>
          <w:sz w:val="18"/>
        </w:rPr>
        <w:t>)</w:t>
      </w:r>
      <w:r w:rsidRPr="00C5221D">
        <w:rPr>
          <w:rFonts w:ascii="Arial" w:hAnsi="Arial" w:cs="Arial"/>
          <w:sz w:val="18"/>
        </w:rPr>
        <w:t xml:space="preserve"> dans lesquels</w:t>
      </w:r>
      <w:r w:rsidR="003D7667" w:rsidRPr="00C5221D">
        <w:rPr>
          <w:rFonts w:ascii="Arial" w:hAnsi="Arial" w:cs="Arial"/>
          <w:sz w:val="18"/>
        </w:rPr>
        <w:t xml:space="preserve"> les </w:t>
      </w:r>
      <w:r w:rsidRPr="00C5221D">
        <w:rPr>
          <w:rFonts w:ascii="Arial" w:hAnsi="Arial" w:cs="Arial"/>
          <w:sz w:val="18"/>
        </w:rPr>
        <w:t>élèves sont</w:t>
      </w:r>
      <w:r w:rsidR="00020412" w:rsidRPr="00C5221D">
        <w:rPr>
          <w:rFonts w:ascii="Arial" w:hAnsi="Arial" w:cs="Arial"/>
          <w:sz w:val="18"/>
        </w:rPr>
        <w:t xml:space="preserve"> en immersion</w:t>
      </w:r>
      <w:r w:rsidR="003D7667" w:rsidRPr="00C5221D">
        <w:rPr>
          <w:rFonts w:ascii="Arial" w:hAnsi="Arial" w:cs="Arial"/>
          <w:sz w:val="18"/>
        </w:rPr>
        <w:t xml:space="preserve"> </w:t>
      </w:r>
      <w:r w:rsidRPr="00C5221D">
        <w:rPr>
          <w:rFonts w:ascii="Arial" w:hAnsi="Arial" w:cs="Arial"/>
          <w:sz w:val="18"/>
        </w:rPr>
        <w:t xml:space="preserve">totale </w:t>
      </w:r>
      <w:r w:rsidR="003D7667" w:rsidRPr="00C5221D">
        <w:rPr>
          <w:rFonts w:ascii="Arial" w:hAnsi="Arial" w:cs="Arial"/>
          <w:sz w:val="18"/>
        </w:rPr>
        <w:t>dans une famille et un collège, avec accueil du cor</w:t>
      </w:r>
      <w:r w:rsidR="00020412" w:rsidRPr="00C5221D">
        <w:rPr>
          <w:rFonts w:ascii="Arial" w:hAnsi="Arial" w:cs="Arial"/>
          <w:sz w:val="18"/>
        </w:rPr>
        <w:t>respondant au collège Descartes</w:t>
      </w:r>
      <w:r w:rsidR="002C3504" w:rsidRPr="00C5221D">
        <w:rPr>
          <w:rFonts w:ascii="Arial" w:hAnsi="Arial" w:cs="Arial"/>
          <w:sz w:val="18"/>
        </w:rPr>
        <w:t xml:space="preserve"> en retour.</w:t>
      </w:r>
    </w:p>
    <w:p w:rsidR="00DC63E5" w:rsidRPr="003E73B9" w:rsidRDefault="00DC63E5" w:rsidP="00C5221D">
      <w:pPr>
        <w:pStyle w:val="Paragraphedeliste"/>
        <w:spacing w:line="216" w:lineRule="auto"/>
        <w:ind w:left="1440"/>
        <w:rPr>
          <w:rFonts w:ascii="Arial" w:hAnsi="Arial" w:cs="Arial"/>
          <w:b/>
          <w:sz w:val="18"/>
        </w:rPr>
      </w:pPr>
    </w:p>
    <w:p w:rsidR="008A6F98" w:rsidRPr="00C5221D" w:rsidRDefault="00DC63E5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b/>
          <w:sz w:val="18"/>
        </w:rPr>
        <w:t xml:space="preserve">Nous proposons également </w:t>
      </w:r>
      <w:r w:rsidR="002C3504" w:rsidRPr="00C5221D">
        <w:rPr>
          <w:rFonts w:ascii="Arial" w:hAnsi="Arial" w:cs="Arial"/>
          <w:b/>
          <w:sz w:val="18"/>
        </w:rPr>
        <w:t>aux élèves de troisième</w:t>
      </w:r>
      <w:r w:rsidR="00087579" w:rsidRPr="00C5221D">
        <w:rPr>
          <w:rFonts w:ascii="Arial" w:hAnsi="Arial" w:cs="Arial"/>
          <w:b/>
          <w:sz w:val="18"/>
        </w:rPr>
        <w:t xml:space="preserve"> volontaires</w:t>
      </w:r>
      <w:r w:rsidR="002C3504" w:rsidRPr="00C5221D">
        <w:rPr>
          <w:rFonts w:ascii="Arial" w:hAnsi="Arial" w:cs="Arial"/>
          <w:b/>
          <w:sz w:val="18"/>
        </w:rPr>
        <w:t xml:space="preserve"> </w:t>
      </w:r>
      <w:r w:rsidR="00847471" w:rsidRPr="00C5221D">
        <w:rPr>
          <w:rFonts w:ascii="Arial" w:hAnsi="Arial" w:cs="Arial"/>
          <w:b/>
          <w:sz w:val="18"/>
        </w:rPr>
        <w:t xml:space="preserve"> de présenter </w:t>
      </w:r>
      <w:r w:rsidR="00847471" w:rsidRPr="00C5221D">
        <w:rPr>
          <w:rFonts w:ascii="Arial" w:hAnsi="Arial" w:cs="Arial"/>
          <w:b/>
          <w:sz w:val="20"/>
        </w:rPr>
        <w:t>l’examen de la certification</w:t>
      </w:r>
      <w:r w:rsidR="00847471" w:rsidRPr="00C5221D">
        <w:rPr>
          <w:rFonts w:ascii="Arial" w:hAnsi="Arial" w:cs="Arial"/>
          <w:sz w:val="20"/>
        </w:rPr>
        <w:t xml:space="preserve"> </w:t>
      </w:r>
      <w:r w:rsidR="00847471" w:rsidRPr="00C5221D">
        <w:rPr>
          <w:rFonts w:ascii="Arial" w:hAnsi="Arial" w:cs="Arial"/>
          <w:sz w:val="18"/>
        </w:rPr>
        <w:t>niveau A2/B1</w:t>
      </w:r>
      <w:r w:rsidR="00385061" w:rsidRPr="00C5221D">
        <w:rPr>
          <w:rFonts w:ascii="Arial" w:hAnsi="Arial" w:cs="Arial"/>
          <w:sz w:val="18"/>
        </w:rPr>
        <w:t>.</w:t>
      </w:r>
    </w:p>
    <w:p w:rsidR="00087579" w:rsidRDefault="00087579" w:rsidP="00C5221D">
      <w:pPr>
        <w:spacing w:line="216" w:lineRule="auto"/>
        <w:rPr>
          <w:rFonts w:ascii="Arial" w:hAnsi="Arial" w:cs="Arial"/>
          <w:sz w:val="18"/>
          <w:szCs w:val="24"/>
        </w:rPr>
      </w:pPr>
    </w:p>
    <w:p w:rsidR="008A6F98" w:rsidRPr="00C5221D" w:rsidRDefault="00777D43" w:rsidP="00C5221D">
      <w:pPr>
        <w:spacing w:line="216" w:lineRule="auto"/>
        <w:rPr>
          <w:rFonts w:ascii="Arial" w:hAnsi="Arial" w:cs="Arial"/>
          <w:sz w:val="18"/>
        </w:rPr>
      </w:pPr>
      <w:r w:rsidRPr="00C5221D">
        <w:rPr>
          <w:rFonts w:ascii="Arial" w:hAnsi="Arial" w:cs="Arial"/>
          <w:sz w:val="18"/>
        </w:rPr>
        <w:t>Un</w:t>
      </w:r>
      <w:r w:rsidR="00190893" w:rsidRPr="00C5221D">
        <w:rPr>
          <w:rFonts w:ascii="Arial" w:hAnsi="Arial" w:cs="Arial"/>
          <w:sz w:val="18"/>
        </w:rPr>
        <w:t>e</w:t>
      </w:r>
      <w:r w:rsidRPr="00C5221D">
        <w:rPr>
          <w:rFonts w:ascii="Arial" w:hAnsi="Arial" w:cs="Arial"/>
          <w:sz w:val="18"/>
        </w:rPr>
        <w:t xml:space="preserve"> </w:t>
      </w:r>
      <w:r w:rsidRPr="00C5221D">
        <w:rPr>
          <w:rFonts w:ascii="Arial" w:hAnsi="Arial" w:cs="Arial"/>
          <w:b/>
          <w:sz w:val="18"/>
        </w:rPr>
        <w:t>option LLCE</w:t>
      </w:r>
      <w:r w:rsidRPr="00C5221D">
        <w:rPr>
          <w:rFonts w:ascii="Arial" w:hAnsi="Arial" w:cs="Arial"/>
          <w:sz w:val="18"/>
        </w:rPr>
        <w:t xml:space="preserve"> (langue et littérature</w:t>
      </w:r>
      <w:r w:rsidR="00190893" w:rsidRPr="00C5221D">
        <w:rPr>
          <w:rFonts w:ascii="Arial" w:hAnsi="Arial" w:cs="Arial"/>
          <w:sz w:val="18"/>
        </w:rPr>
        <w:t xml:space="preserve"> et culture étrangère)</w:t>
      </w:r>
      <w:r w:rsidRPr="00C5221D">
        <w:rPr>
          <w:rFonts w:ascii="Arial" w:hAnsi="Arial" w:cs="Arial"/>
          <w:sz w:val="18"/>
        </w:rPr>
        <w:t xml:space="preserve"> d’une heure par semaine est</w:t>
      </w:r>
      <w:r w:rsidR="00DC63E5" w:rsidRPr="00C5221D">
        <w:rPr>
          <w:rFonts w:ascii="Arial" w:hAnsi="Arial" w:cs="Arial"/>
          <w:sz w:val="18"/>
        </w:rPr>
        <w:t xml:space="preserve"> ouvert</w:t>
      </w:r>
      <w:r w:rsidRPr="00C5221D">
        <w:rPr>
          <w:rFonts w:ascii="Arial" w:hAnsi="Arial" w:cs="Arial"/>
          <w:sz w:val="18"/>
        </w:rPr>
        <w:t>e</w:t>
      </w:r>
      <w:r w:rsidR="00DC63E5" w:rsidRPr="00C5221D">
        <w:rPr>
          <w:rFonts w:ascii="Arial" w:hAnsi="Arial" w:cs="Arial"/>
          <w:sz w:val="18"/>
        </w:rPr>
        <w:t xml:space="preserve"> aux</w:t>
      </w:r>
      <w:r w:rsidR="002C3504" w:rsidRPr="00C5221D">
        <w:rPr>
          <w:rFonts w:ascii="Arial" w:hAnsi="Arial" w:cs="Arial"/>
          <w:sz w:val="18"/>
        </w:rPr>
        <w:t xml:space="preserve"> élèves de</w:t>
      </w:r>
      <w:r w:rsidR="000A17F9">
        <w:rPr>
          <w:rFonts w:ascii="Arial" w:hAnsi="Arial" w:cs="Arial"/>
          <w:sz w:val="18"/>
        </w:rPr>
        <w:t xml:space="preserve"> troisième</w:t>
      </w:r>
      <w:r w:rsidR="002E2EC3" w:rsidRPr="00C5221D">
        <w:rPr>
          <w:rFonts w:ascii="Arial" w:hAnsi="Arial" w:cs="Arial"/>
          <w:sz w:val="18"/>
        </w:rPr>
        <w:t xml:space="preserve"> </w:t>
      </w:r>
      <w:r w:rsidR="002C3504" w:rsidRPr="00C5221D">
        <w:rPr>
          <w:rFonts w:ascii="Arial" w:hAnsi="Arial" w:cs="Arial"/>
          <w:sz w:val="18"/>
        </w:rPr>
        <w:t>p</w:t>
      </w:r>
      <w:r w:rsidR="00DC63E5" w:rsidRPr="00C5221D">
        <w:rPr>
          <w:rFonts w:ascii="Arial" w:hAnsi="Arial" w:cs="Arial"/>
          <w:sz w:val="18"/>
        </w:rPr>
        <w:t xml:space="preserve">our se perfectionner en allemand, préparer l’examen de la certification </w:t>
      </w:r>
      <w:r w:rsidR="003D7667" w:rsidRPr="00C5221D">
        <w:rPr>
          <w:rFonts w:ascii="Arial" w:hAnsi="Arial" w:cs="Arial"/>
          <w:sz w:val="18"/>
        </w:rPr>
        <w:t xml:space="preserve"> et</w:t>
      </w:r>
      <w:r w:rsidR="002E2EC3" w:rsidRPr="00C5221D">
        <w:rPr>
          <w:rFonts w:ascii="Arial" w:hAnsi="Arial" w:cs="Arial"/>
          <w:sz w:val="18"/>
        </w:rPr>
        <w:t xml:space="preserve"> participer</w:t>
      </w:r>
      <w:r w:rsidRPr="00C5221D">
        <w:rPr>
          <w:rFonts w:ascii="Arial" w:hAnsi="Arial" w:cs="Arial"/>
          <w:sz w:val="18"/>
        </w:rPr>
        <w:t xml:space="preserve"> </w:t>
      </w:r>
      <w:r w:rsidR="003D03E4" w:rsidRPr="00C5221D">
        <w:rPr>
          <w:rFonts w:ascii="Arial" w:hAnsi="Arial" w:cs="Arial"/>
          <w:sz w:val="18"/>
        </w:rPr>
        <w:t xml:space="preserve">au festival du cinéma </w:t>
      </w:r>
      <w:proofErr w:type="spellStart"/>
      <w:r w:rsidR="003D03E4" w:rsidRPr="00C5221D">
        <w:rPr>
          <w:rFonts w:ascii="Arial" w:hAnsi="Arial" w:cs="Arial"/>
          <w:sz w:val="18"/>
        </w:rPr>
        <w:t>interlang</w:t>
      </w:r>
      <w:r w:rsidRPr="00C5221D">
        <w:rPr>
          <w:rFonts w:ascii="Arial" w:hAnsi="Arial" w:cs="Arial"/>
          <w:sz w:val="18"/>
        </w:rPr>
        <w:t>ue</w:t>
      </w:r>
      <w:proofErr w:type="spellEnd"/>
      <w:r w:rsidRPr="00C5221D">
        <w:rPr>
          <w:rFonts w:ascii="Arial" w:hAnsi="Arial" w:cs="Arial"/>
          <w:sz w:val="18"/>
        </w:rPr>
        <w:t>.</w:t>
      </w:r>
    </w:p>
    <w:p w:rsidR="00190893" w:rsidRPr="00AD1B2D" w:rsidRDefault="00190893" w:rsidP="00C5221D">
      <w:pPr>
        <w:spacing w:line="216" w:lineRule="auto"/>
        <w:rPr>
          <w:rFonts w:ascii="Arial" w:hAnsi="Arial" w:cs="Arial"/>
          <w:sz w:val="18"/>
          <w:szCs w:val="24"/>
        </w:rPr>
      </w:pPr>
    </w:p>
    <w:p w:rsidR="00473111" w:rsidRPr="00C5221D" w:rsidRDefault="00B809FC" w:rsidP="00C5221D">
      <w:pPr>
        <w:rPr>
          <w:rFonts w:ascii="Arial" w:hAnsi="Arial" w:cs="Arial"/>
          <w:sz w:val="18"/>
        </w:rPr>
      </w:pPr>
      <w:r w:rsidRPr="00C5221D">
        <w:rPr>
          <w:rFonts w:ascii="Arial" w:hAnsi="Arial" w:cs="Arial"/>
          <w:b/>
          <w:sz w:val="18"/>
        </w:rPr>
        <w:t>Au lycée</w:t>
      </w:r>
      <w:r w:rsidR="00217D90">
        <w:rPr>
          <w:rFonts w:ascii="Arial" w:hAnsi="Arial" w:cs="Arial"/>
          <w:b/>
          <w:sz w:val="18"/>
        </w:rPr>
        <w:t>,</w:t>
      </w:r>
      <w:r w:rsidR="00BF25E4" w:rsidRPr="00C5221D">
        <w:rPr>
          <w:rFonts w:ascii="Arial" w:hAnsi="Arial" w:cs="Arial"/>
          <w:sz w:val="18"/>
        </w:rPr>
        <w:t xml:space="preserve"> il existe </w:t>
      </w:r>
      <w:r w:rsidR="00BF25E4" w:rsidRPr="000A17F9">
        <w:rPr>
          <w:rFonts w:ascii="Arial" w:hAnsi="Arial" w:cs="Arial"/>
          <w:b/>
          <w:sz w:val="18"/>
        </w:rPr>
        <w:t>une</w:t>
      </w:r>
      <w:r w:rsidRPr="000A17F9">
        <w:rPr>
          <w:rFonts w:ascii="Arial" w:hAnsi="Arial" w:cs="Arial"/>
          <w:b/>
          <w:sz w:val="18"/>
        </w:rPr>
        <w:t xml:space="preserve"> section E</w:t>
      </w:r>
      <w:r w:rsidR="00190893" w:rsidRPr="000A17F9">
        <w:rPr>
          <w:rFonts w:ascii="Arial" w:hAnsi="Arial" w:cs="Arial"/>
          <w:b/>
          <w:sz w:val="18"/>
        </w:rPr>
        <w:t>uro</w:t>
      </w:r>
      <w:r w:rsidRPr="00C5221D">
        <w:rPr>
          <w:rFonts w:ascii="Arial" w:hAnsi="Arial" w:cs="Arial"/>
          <w:sz w:val="18"/>
        </w:rPr>
        <w:t>,</w:t>
      </w:r>
      <w:r w:rsidR="00190893" w:rsidRPr="00C5221D">
        <w:rPr>
          <w:rFonts w:ascii="Arial" w:hAnsi="Arial" w:cs="Arial"/>
          <w:sz w:val="18"/>
        </w:rPr>
        <w:t xml:space="preserve"> option à choisir en</w:t>
      </w:r>
      <w:r w:rsidRPr="00C5221D">
        <w:rPr>
          <w:rFonts w:ascii="Arial" w:hAnsi="Arial" w:cs="Arial"/>
          <w:sz w:val="18"/>
        </w:rPr>
        <w:t xml:space="preserve"> fin de 3eme</w:t>
      </w:r>
      <w:r w:rsidR="00190893" w:rsidRPr="00C5221D">
        <w:rPr>
          <w:rFonts w:ascii="Arial" w:hAnsi="Arial" w:cs="Arial"/>
          <w:sz w:val="18"/>
        </w:rPr>
        <w:t>.</w:t>
      </w:r>
    </w:p>
    <w:p w:rsidR="00190893" w:rsidRPr="00AD1B2D" w:rsidRDefault="00190893" w:rsidP="00C5221D">
      <w:pPr>
        <w:rPr>
          <w:rFonts w:ascii="Arial" w:hAnsi="Arial" w:cs="Arial"/>
          <w:sz w:val="18"/>
          <w:szCs w:val="24"/>
        </w:rPr>
      </w:pPr>
      <w:bookmarkStart w:id="0" w:name="_GoBack"/>
      <w:bookmarkEnd w:id="0"/>
    </w:p>
    <w:p w:rsidR="00190893" w:rsidRPr="002E2EC3" w:rsidRDefault="00190893" w:rsidP="00C5221D">
      <w:pPr>
        <w:rPr>
          <w:rFonts w:ascii="Arial" w:hAnsi="Arial" w:cs="Arial"/>
          <w:sz w:val="16"/>
          <w:szCs w:val="24"/>
        </w:rPr>
      </w:pPr>
    </w:p>
    <w:p w:rsidR="006C7FE8" w:rsidRPr="00C5221D" w:rsidRDefault="006C7FE8" w:rsidP="00C5221D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C5221D">
        <w:rPr>
          <w:rFonts w:ascii="Arial" w:hAnsi="Arial" w:cs="Arial"/>
          <w:b/>
        </w:rPr>
        <w:t>Les modalités d’inscription à l’entrée en 6eme</w:t>
      </w:r>
    </w:p>
    <w:p w:rsidR="00B809FC" w:rsidRPr="002E2EC3" w:rsidRDefault="00B809FC" w:rsidP="00C5221D">
      <w:pPr>
        <w:pStyle w:val="Paragraphedeliste"/>
        <w:ind w:left="360"/>
        <w:rPr>
          <w:rFonts w:ascii="Arial" w:hAnsi="Arial" w:cs="Arial"/>
          <w:b/>
          <w:sz w:val="18"/>
        </w:rPr>
      </w:pPr>
    </w:p>
    <w:p w:rsidR="00E90589" w:rsidRPr="002E2EC3" w:rsidRDefault="00E90589" w:rsidP="00C5221D">
      <w:pPr>
        <w:pStyle w:val="Paragraphedeliste"/>
        <w:ind w:left="360"/>
        <w:rPr>
          <w:rFonts w:ascii="Arial" w:hAnsi="Arial" w:cs="Arial"/>
          <w:b/>
          <w:sz w:val="20"/>
        </w:rPr>
      </w:pPr>
    </w:p>
    <w:p w:rsidR="006C7FE8" w:rsidRDefault="00C5221D" w:rsidP="00C5221D">
      <w:pPr>
        <w:rPr>
          <w:rFonts w:ascii="Arial" w:hAnsi="Arial" w:cs="Arial"/>
          <w:sz w:val="20"/>
        </w:rPr>
      </w:pPr>
      <w:r w:rsidRPr="00613A8D">
        <w:rPr>
          <w:rFonts w:ascii="Arial" w:hAnsi="Arial" w:cs="Arial"/>
          <w:b/>
          <w:sz w:val="20"/>
        </w:rPr>
        <w:t>Examen du livret scolaire et l</w:t>
      </w:r>
      <w:r w:rsidR="00777D43" w:rsidRPr="00613A8D">
        <w:rPr>
          <w:rFonts w:ascii="Arial" w:hAnsi="Arial" w:cs="Arial"/>
          <w:b/>
          <w:sz w:val="20"/>
        </w:rPr>
        <w:t xml:space="preserve">ettre de </w:t>
      </w:r>
      <w:r w:rsidR="006C7FE8" w:rsidRPr="00613A8D">
        <w:rPr>
          <w:rFonts w:ascii="Arial" w:hAnsi="Arial" w:cs="Arial"/>
          <w:b/>
          <w:sz w:val="20"/>
        </w:rPr>
        <w:t>motivation</w:t>
      </w:r>
      <w:r w:rsidR="006C7FE8" w:rsidRPr="00C5221D">
        <w:rPr>
          <w:rFonts w:ascii="Arial" w:hAnsi="Arial" w:cs="Arial"/>
          <w:sz w:val="20"/>
        </w:rPr>
        <w:t xml:space="preserve"> (rédaction d’une lettre de motivation par l’</w:t>
      </w:r>
      <w:r w:rsidR="0035005E" w:rsidRPr="00C5221D">
        <w:rPr>
          <w:rFonts w:ascii="Arial" w:hAnsi="Arial" w:cs="Arial"/>
          <w:sz w:val="20"/>
        </w:rPr>
        <w:t>élève</w:t>
      </w:r>
      <w:r w:rsidR="00777D43" w:rsidRPr="00C5221D">
        <w:rPr>
          <w:rFonts w:ascii="Arial" w:hAnsi="Arial" w:cs="Arial"/>
          <w:sz w:val="20"/>
        </w:rPr>
        <w:t>, soigner</w:t>
      </w:r>
      <w:r w:rsidR="00190893" w:rsidRPr="00C5221D">
        <w:rPr>
          <w:rFonts w:ascii="Arial" w:hAnsi="Arial" w:cs="Arial"/>
          <w:sz w:val="20"/>
        </w:rPr>
        <w:t xml:space="preserve"> la présentation</w:t>
      </w:r>
      <w:r w:rsidR="006C7FE8" w:rsidRPr="00C5221D">
        <w:rPr>
          <w:rFonts w:ascii="Arial" w:hAnsi="Arial" w:cs="Arial"/>
          <w:sz w:val="20"/>
        </w:rPr>
        <w:t>)</w:t>
      </w:r>
    </w:p>
    <w:p w:rsidR="00217D90" w:rsidRDefault="00217D90" w:rsidP="00C5221D">
      <w:pPr>
        <w:rPr>
          <w:rFonts w:ascii="Arial" w:hAnsi="Arial" w:cs="Arial"/>
          <w:sz w:val="20"/>
        </w:rPr>
      </w:pPr>
    </w:p>
    <w:p w:rsidR="00613A8D" w:rsidRDefault="00613A8D" w:rsidP="00C522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Votre enfant pourra bénéficier d’un enseignement de six heures de  langues par semaine en 6eme (3 heures d’anglais et trois heures d’allemand, contre quatre heures en règle générale.</w:t>
      </w:r>
    </w:p>
    <w:p w:rsidR="00613A8D" w:rsidRPr="00613A8D" w:rsidRDefault="00613A8D" w:rsidP="00613A8D">
      <w:pPr>
        <w:rPr>
          <w:rFonts w:ascii="Arial" w:hAnsi="Arial" w:cs="Arial"/>
          <w:szCs w:val="24"/>
        </w:rPr>
      </w:pPr>
    </w:p>
    <w:p w:rsidR="00613A8D" w:rsidRDefault="00613A8D" w:rsidP="00613A8D">
      <w:pPr>
        <w:rPr>
          <w:rFonts w:ascii="Arial" w:hAnsi="Arial" w:cs="Arial"/>
          <w:szCs w:val="24"/>
        </w:rPr>
      </w:pPr>
      <w:r w:rsidRPr="00613A8D">
        <w:rPr>
          <w:rFonts w:ascii="Arial" w:hAnsi="Arial" w:cs="Arial"/>
          <w:szCs w:val="24"/>
        </w:rPr>
        <w:t>De plus,</w:t>
      </w:r>
      <w:r>
        <w:rPr>
          <w:rFonts w:ascii="Arial" w:hAnsi="Arial" w:cs="Arial"/>
          <w:szCs w:val="24"/>
        </w:rPr>
        <w:t xml:space="preserve"> </w:t>
      </w:r>
      <w:r w:rsidRPr="00613A8D">
        <w:rPr>
          <w:rFonts w:ascii="Arial" w:hAnsi="Arial" w:cs="Arial"/>
          <w:szCs w:val="24"/>
        </w:rPr>
        <w:t>dans un cursus ordinaire,</w:t>
      </w:r>
      <w:r>
        <w:rPr>
          <w:rFonts w:ascii="Arial" w:hAnsi="Arial" w:cs="Arial"/>
          <w:szCs w:val="24"/>
        </w:rPr>
        <w:t xml:space="preserve"> </w:t>
      </w:r>
      <w:r w:rsidRPr="00613A8D">
        <w:rPr>
          <w:rFonts w:ascii="Arial" w:hAnsi="Arial" w:cs="Arial"/>
          <w:szCs w:val="24"/>
        </w:rPr>
        <w:t>l’e</w:t>
      </w:r>
      <w:r>
        <w:rPr>
          <w:rFonts w:ascii="Arial" w:hAnsi="Arial" w:cs="Arial"/>
          <w:szCs w:val="24"/>
        </w:rPr>
        <w:t>n</w:t>
      </w:r>
      <w:r w:rsidR="00217D90">
        <w:rPr>
          <w:rFonts w:ascii="Arial" w:hAnsi="Arial" w:cs="Arial"/>
          <w:szCs w:val="24"/>
        </w:rPr>
        <w:t>seignement de la deuxiè</w:t>
      </w:r>
      <w:r w:rsidRPr="00613A8D">
        <w:rPr>
          <w:rFonts w:ascii="Arial" w:hAnsi="Arial" w:cs="Arial"/>
          <w:szCs w:val="24"/>
        </w:rPr>
        <w:t>me langue vivante (LV2) débute seulement en classe de cinquième.</w:t>
      </w:r>
    </w:p>
    <w:p w:rsidR="00613A8D" w:rsidRPr="00C5221D" w:rsidRDefault="00613A8D" w:rsidP="00C5221D">
      <w:pPr>
        <w:rPr>
          <w:rFonts w:ascii="Arial" w:hAnsi="Arial" w:cs="Arial"/>
          <w:sz w:val="20"/>
        </w:rPr>
      </w:pPr>
    </w:p>
    <w:p w:rsidR="0035005E" w:rsidRPr="00AD1B2D" w:rsidRDefault="0035005E" w:rsidP="00C5221D">
      <w:pPr>
        <w:pStyle w:val="Paragraphedeliste"/>
        <w:rPr>
          <w:rFonts w:ascii="Arial" w:hAnsi="Arial" w:cs="Arial"/>
          <w:sz w:val="20"/>
        </w:rPr>
      </w:pPr>
    </w:p>
    <w:p w:rsidR="006C7FE8" w:rsidRPr="00C5221D" w:rsidRDefault="0035005E" w:rsidP="00C5221D">
      <w:pPr>
        <w:ind w:left="360"/>
        <w:rPr>
          <w:rFonts w:ascii="Arial" w:hAnsi="Arial" w:cs="Arial"/>
        </w:rPr>
      </w:pPr>
      <w:r w:rsidRPr="00C5221D">
        <w:rPr>
          <w:rFonts w:ascii="Arial" w:hAnsi="Arial" w:cs="Arial"/>
        </w:rPr>
        <w:t>NB</w:t>
      </w:r>
      <w:r w:rsidR="00020412" w:rsidRPr="00C5221D">
        <w:rPr>
          <w:rFonts w:ascii="Arial" w:hAnsi="Arial" w:cs="Arial"/>
        </w:rPr>
        <w:t>.</w:t>
      </w:r>
      <w:r w:rsidRPr="00C5221D">
        <w:rPr>
          <w:rFonts w:ascii="Arial" w:hAnsi="Arial" w:cs="Arial"/>
        </w:rPr>
        <w:t xml:space="preserve"> </w:t>
      </w:r>
      <w:r w:rsidR="002E2EC3" w:rsidRPr="00C5221D">
        <w:rPr>
          <w:rFonts w:ascii="Arial" w:hAnsi="Arial" w:cs="Arial"/>
        </w:rPr>
        <w:t xml:space="preserve">Il </w:t>
      </w:r>
      <w:r w:rsidR="006C7FE8" w:rsidRPr="00C5221D">
        <w:rPr>
          <w:rFonts w:ascii="Arial" w:hAnsi="Arial" w:cs="Arial"/>
        </w:rPr>
        <w:t>n’est plus nécessaire d’avoir suivi des cours d’allemand dans le primaire pour commencer l’allemand en 6eme</w:t>
      </w:r>
      <w:r w:rsidR="00020412" w:rsidRPr="00C5221D">
        <w:rPr>
          <w:rFonts w:ascii="Arial" w:hAnsi="Arial" w:cs="Arial"/>
        </w:rPr>
        <w:t>.On peut commencer l’apprentissage directement en 6</w:t>
      </w:r>
      <w:r w:rsidR="00020412" w:rsidRPr="00C5221D">
        <w:rPr>
          <w:rFonts w:ascii="Arial" w:hAnsi="Arial" w:cs="Arial"/>
          <w:vertAlign w:val="superscript"/>
        </w:rPr>
        <w:t>e</w:t>
      </w:r>
      <w:r w:rsidR="002C3504" w:rsidRPr="00C5221D">
        <w:rPr>
          <w:rFonts w:ascii="Arial" w:hAnsi="Arial" w:cs="Arial"/>
        </w:rPr>
        <w:t>eme.</w:t>
      </w:r>
    </w:p>
    <w:p w:rsidR="00613A8D" w:rsidRPr="00613A8D" w:rsidRDefault="00613A8D" w:rsidP="00C5221D">
      <w:pPr>
        <w:rPr>
          <w:rFonts w:ascii="Arial" w:hAnsi="Arial" w:cs="Arial"/>
          <w:szCs w:val="24"/>
        </w:rPr>
      </w:pPr>
    </w:p>
    <w:p w:rsidR="00020412" w:rsidRPr="00C5221D" w:rsidRDefault="00020412" w:rsidP="00C5221D">
      <w:pPr>
        <w:rPr>
          <w:rFonts w:ascii="Arial" w:hAnsi="Arial" w:cs="Arial"/>
          <w:color w:val="000000" w:themeColor="text1"/>
          <w:sz w:val="20"/>
        </w:rPr>
      </w:pPr>
      <w:r w:rsidRPr="00C5221D">
        <w:rPr>
          <w:rFonts w:ascii="Arial" w:hAnsi="Arial" w:cs="Arial"/>
          <w:color w:val="000000" w:themeColor="text1"/>
          <w:sz w:val="20"/>
        </w:rPr>
        <w:t xml:space="preserve">Alors n’hésitez plus et </w:t>
      </w:r>
      <w:r w:rsidR="00B809FC" w:rsidRPr="00C5221D">
        <w:rPr>
          <w:rFonts w:ascii="Arial" w:hAnsi="Arial" w:cs="Arial"/>
          <w:color w:val="000000" w:themeColor="text1"/>
          <w:sz w:val="20"/>
        </w:rPr>
        <w:t>venez nous rejoindre !</w:t>
      </w:r>
    </w:p>
    <w:p w:rsidR="00777D43" w:rsidRPr="002E2EC3" w:rsidRDefault="00777D43" w:rsidP="00C5221D">
      <w:pPr>
        <w:rPr>
          <w:rFonts w:ascii="Arial" w:hAnsi="Arial" w:cs="Arial"/>
          <w:color w:val="000000" w:themeColor="text1"/>
          <w:sz w:val="20"/>
          <w:szCs w:val="24"/>
        </w:rPr>
      </w:pPr>
    </w:p>
    <w:p w:rsidR="00777D43" w:rsidRPr="00C5221D" w:rsidRDefault="00777D43" w:rsidP="00C5221D">
      <w:pPr>
        <w:ind w:left="360"/>
        <w:rPr>
          <w:rFonts w:ascii="Arial" w:hAnsi="Arial" w:cs="Arial"/>
          <w:color w:val="000000" w:themeColor="text1"/>
          <w:sz w:val="20"/>
        </w:rPr>
      </w:pPr>
      <w:r w:rsidRPr="00C5221D">
        <w:rPr>
          <w:rFonts w:ascii="Arial" w:hAnsi="Arial" w:cs="Arial"/>
          <w:color w:val="000000" w:themeColor="text1"/>
          <w:sz w:val="20"/>
        </w:rPr>
        <w:t xml:space="preserve">Bienvenue en classe </w:t>
      </w:r>
      <w:proofErr w:type="spellStart"/>
      <w:r w:rsidRPr="00C5221D">
        <w:rPr>
          <w:rFonts w:ascii="Arial" w:hAnsi="Arial" w:cs="Arial"/>
          <w:color w:val="000000" w:themeColor="text1"/>
          <w:sz w:val="20"/>
        </w:rPr>
        <w:t>bilangue</w:t>
      </w:r>
      <w:proofErr w:type="spellEnd"/>
      <w:r w:rsidRPr="00C5221D">
        <w:rPr>
          <w:rFonts w:ascii="Arial" w:hAnsi="Arial" w:cs="Arial"/>
          <w:color w:val="000000" w:themeColor="text1"/>
          <w:sz w:val="20"/>
        </w:rPr>
        <w:t xml:space="preserve"> allemand</w:t>
      </w:r>
    </w:p>
    <w:p w:rsidR="00B809FC" w:rsidRPr="002E2EC3" w:rsidRDefault="00B809FC" w:rsidP="00C5221D">
      <w:pPr>
        <w:rPr>
          <w:rFonts w:ascii="Arial" w:hAnsi="Arial" w:cs="Arial"/>
          <w:color w:val="000000" w:themeColor="text1"/>
          <w:sz w:val="20"/>
          <w:szCs w:val="24"/>
        </w:rPr>
      </w:pPr>
    </w:p>
    <w:p w:rsidR="00B809FC" w:rsidRDefault="00B809FC" w:rsidP="00C5221D">
      <w:pPr>
        <w:rPr>
          <w:rFonts w:ascii="Arial" w:hAnsi="Arial" w:cs="Arial"/>
          <w:color w:val="000000" w:themeColor="text1"/>
        </w:rPr>
      </w:pPr>
      <w:proofErr w:type="spellStart"/>
      <w:r w:rsidRPr="00C5221D">
        <w:rPr>
          <w:rFonts w:ascii="Arial" w:hAnsi="Arial" w:cs="Arial"/>
          <w:color w:val="000000" w:themeColor="text1"/>
        </w:rPr>
        <w:t>Cordi’allemand</w:t>
      </w:r>
      <w:proofErr w:type="spellEnd"/>
      <w:r w:rsidRPr="00C5221D">
        <w:rPr>
          <w:rFonts w:ascii="Arial" w:hAnsi="Arial" w:cs="Arial"/>
          <w:color w:val="000000" w:themeColor="text1"/>
        </w:rPr>
        <w:t xml:space="preserve"> </w:t>
      </w:r>
    </w:p>
    <w:p w:rsidR="00247734" w:rsidRDefault="00247734" w:rsidP="00C5221D">
      <w:pPr>
        <w:rPr>
          <w:rFonts w:ascii="Arial" w:hAnsi="Arial" w:cs="Arial"/>
          <w:color w:val="000000" w:themeColor="text1"/>
        </w:rPr>
      </w:pPr>
    </w:p>
    <w:p w:rsidR="00247734" w:rsidRDefault="00247734" w:rsidP="00C522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restant à votre disposition pour tout renseignement complémentaire, je vous remercie et vous prie d’agréer mes salutations distinguées.</w:t>
      </w:r>
    </w:p>
    <w:p w:rsidR="00247734" w:rsidRPr="00C5221D" w:rsidRDefault="00247734" w:rsidP="00C5221D">
      <w:pPr>
        <w:rPr>
          <w:rFonts w:ascii="Arial" w:hAnsi="Arial" w:cs="Arial"/>
          <w:color w:val="000000" w:themeColor="text1"/>
        </w:rPr>
      </w:pPr>
    </w:p>
    <w:p w:rsidR="00B809FC" w:rsidRDefault="00B809FC" w:rsidP="00C5221D">
      <w:pPr>
        <w:rPr>
          <w:rFonts w:ascii="Arial" w:hAnsi="Arial" w:cs="Arial"/>
          <w:color w:val="000000" w:themeColor="text1"/>
          <w:szCs w:val="24"/>
        </w:rPr>
      </w:pPr>
    </w:p>
    <w:p w:rsidR="00C5221D" w:rsidRPr="00C5221D" w:rsidRDefault="00B809FC" w:rsidP="00C5221D">
      <w:pPr>
        <w:ind w:left="360"/>
        <w:rPr>
          <w:rFonts w:ascii="Arial" w:hAnsi="Arial" w:cs="Arial"/>
          <w:color w:val="000000" w:themeColor="text1"/>
        </w:rPr>
      </w:pPr>
      <w:r w:rsidRPr="00C5221D">
        <w:rPr>
          <w:rFonts w:ascii="Arial" w:hAnsi="Arial" w:cs="Arial"/>
          <w:color w:val="000000" w:themeColor="text1"/>
        </w:rPr>
        <w:t>Mme Rocquet</w:t>
      </w:r>
      <w:r w:rsidR="00247734">
        <w:rPr>
          <w:rFonts w:ascii="Arial" w:hAnsi="Arial" w:cs="Arial"/>
          <w:color w:val="000000" w:themeColor="text1"/>
        </w:rPr>
        <w:t xml:space="preserve"> (P</w:t>
      </w:r>
      <w:r w:rsidR="002E2EC3" w:rsidRPr="00C5221D">
        <w:rPr>
          <w:rFonts w:ascii="Arial" w:hAnsi="Arial" w:cs="Arial"/>
          <w:color w:val="000000" w:themeColor="text1"/>
        </w:rPr>
        <w:t>rofesseur d’allemand</w:t>
      </w:r>
      <w:r w:rsidR="00247734">
        <w:rPr>
          <w:rFonts w:ascii="Arial" w:hAnsi="Arial" w:cs="Arial"/>
          <w:color w:val="000000" w:themeColor="text1"/>
        </w:rPr>
        <w:t xml:space="preserve"> au collège Descartes</w:t>
      </w:r>
      <w:r w:rsidR="002E2EC3" w:rsidRPr="00C5221D">
        <w:rPr>
          <w:rFonts w:ascii="Arial" w:hAnsi="Arial" w:cs="Arial"/>
          <w:color w:val="000000" w:themeColor="text1"/>
        </w:rPr>
        <w:t>)</w:t>
      </w:r>
      <w:r w:rsidR="00C5221D" w:rsidRPr="00C5221D">
        <w:rPr>
          <w:rFonts w:ascii="Arial" w:hAnsi="Arial" w:cs="Arial"/>
          <w:color w:val="000000" w:themeColor="text1"/>
        </w:rPr>
        <w:t xml:space="preserve"> </w:t>
      </w:r>
    </w:p>
    <w:p w:rsidR="00B809FC" w:rsidRPr="00C5221D" w:rsidRDefault="00C5221D" w:rsidP="00C5221D">
      <w:pPr>
        <w:ind w:left="360"/>
        <w:rPr>
          <w:rFonts w:ascii="Arial" w:hAnsi="Arial" w:cs="Arial"/>
          <w:color w:val="000000" w:themeColor="text1"/>
        </w:rPr>
      </w:pPr>
      <w:r w:rsidRPr="00C5221D">
        <w:rPr>
          <w:rFonts w:ascii="Arial" w:hAnsi="Arial" w:cs="Arial"/>
          <w:color w:val="000000" w:themeColor="text1"/>
        </w:rPr>
        <w:t>laurence.rocquet@ac-versailles.fr</w:t>
      </w:r>
    </w:p>
    <w:p w:rsidR="00020412" w:rsidRPr="00E90589" w:rsidRDefault="00020412" w:rsidP="00C5221D">
      <w:pPr>
        <w:ind w:left="60"/>
        <w:rPr>
          <w:rFonts w:ascii="Arial" w:hAnsi="Arial" w:cs="Arial"/>
          <w:color w:val="000000" w:themeColor="text1"/>
          <w:szCs w:val="24"/>
        </w:rPr>
      </w:pPr>
    </w:p>
    <w:sectPr w:rsidR="00020412" w:rsidRPr="00E9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00D3"/>
    <w:multiLevelType w:val="hybridMultilevel"/>
    <w:tmpl w:val="9C9A4F02"/>
    <w:lvl w:ilvl="0" w:tplc="36C205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F352A"/>
    <w:multiLevelType w:val="hybridMultilevel"/>
    <w:tmpl w:val="0E484792"/>
    <w:lvl w:ilvl="0" w:tplc="D5244CBA">
      <w:start w:val="1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B7482"/>
    <w:multiLevelType w:val="hybridMultilevel"/>
    <w:tmpl w:val="A15236FE"/>
    <w:lvl w:ilvl="0" w:tplc="2640DC64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23962"/>
    <w:multiLevelType w:val="hybridMultilevel"/>
    <w:tmpl w:val="60D0A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17B2"/>
    <w:multiLevelType w:val="hybridMultilevel"/>
    <w:tmpl w:val="557E2226"/>
    <w:lvl w:ilvl="0" w:tplc="36C2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7AB2"/>
    <w:multiLevelType w:val="hybridMultilevel"/>
    <w:tmpl w:val="AEF8E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A36B0"/>
    <w:multiLevelType w:val="hybridMultilevel"/>
    <w:tmpl w:val="78142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92C03"/>
    <w:multiLevelType w:val="hybridMultilevel"/>
    <w:tmpl w:val="4B902922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515C7C89"/>
    <w:multiLevelType w:val="hybridMultilevel"/>
    <w:tmpl w:val="F38A9DCC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68BC3B91"/>
    <w:multiLevelType w:val="hybridMultilevel"/>
    <w:tmpl w:val="B5E21622"/>
    <w:lvl w:ilvl="0" w:tplc="36C205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E07793"/>
    <w:multiLevelType w:val="hybridMultilevel"/>
    <w:tmpl w:val="23803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42E7B"/>
    <w:multiLevelType w:val="hybridMultilevel"/>
    <w:tmpl w:val="DDA0D9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A4C73"/>
    <w:multiLevelType w:val="hybridMultilevel"/>
    <w:tmpl w:val="C026EB6E"/>
    <w:lvl w:ilvl="0" w:tplc="36C2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EF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7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20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A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0E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C1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3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816A7C"/>
    <w:multiLevelType w:val="hybridMultilevel"/>
    <w:tmpl w:val="A9FE09C2"/>
    <w:lvl w:ilvl="0" w:tplc="D6423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AC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A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2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A8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0E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E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B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29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AD"/>
    <w:rsid w:val="000046D8"/>
    <w:rsid w:val="00020412"/>
    <w:rsid w:val="00087579"/>
    <w:rsid w:val="000A17F9"/>
    <w:rsid w:val="000C4A0C"/>
    <w:rsid w:val="000D6BF6"/>
    <w:rsid w:val="001634BB"/>
    <w:rsid w:val="00190893"/>
    <w:rsid w:val="001A00C9"/>
    <w:rsid w:val="002110FC"/>
    <w:rsid w:val="00217D90"/>
    <w:rsid w:val="00247734"/>
    <w:rsid w:val="002C3504"/>
    <w:rsid w:val="002E2EC3"/>
    <w:rsid w:val="0035005E"/>
    <w:rsid w:val="00385061"/>
    <w:rsid w:val="003D03E4"/>
    <w:rsid w:val="003D7667"/>
    <w:rsid w:val="003E73B9"/>
    <w:rsid w:val="00473111"/>
    <w:rsid w:val="00542D96"/>
    <w:rsid w:val="00613A8D"/>
    <w:rsid w:val="00630BC8"/>
    <w:rsid w:val="00655F53"/>
    <w:rsid w:val="006B4323"/>
    <w:rsid w:val="006C7FE8"/>
    <w:rsid w:val="00777D43"/>
    <w:rsid w:val="00847471"/>
    <w:rsid w:val="008A6F98"/>
    <w:rsid w:val="009C5B5A"/>
    <w:rsid w:val="009D4675"/>
    <w:rsid w:val="009E1F85"/>
    <w:rsid w:val="00A53827"/>
    <w:rsid w:val="00A70C8F"/>
    <w:rsid w:val="00A825F6"/>
    <w:rsid w:val="00AB0236"/>
    <w:rsid w:val="00AB5D4C"/>
    <w:rsid w:val="00AD1B2D"/>
    <w:rsid w:val="00AD2A61"/>
    <w:rsid w:val="00B809FC"/>
    <w:rsid w:val="00BE633E"/>
    <w:rsid w:val="00BF25E4"/>
    <w:rsid w:val="00C5221D"/>
    <w:rsid w:val="00CB3E37"/>
    <w:rsid w:val="00CD2A0B"/>
    <w:rsid w:val="00D75407"/>
    <w:rsid w:val="00DC63E5"/>
    <w:rsid w:val="00DD40A1"/>
    <w:rsid w:val="00E108FF"/>
    <w:rsid w:val="00E90589"/>
    <w:rsid w:val="00ED79D7"/>
    <w:rsid w:val="00F3445D"/>
    <w:rsid w:val="00F542AD"/>
    <w:rsid w:val="00F64CCD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A471-1A6F-4D33-B3AE-0F4751F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42A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0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603F-98E0-42C3-B26E-DF4A7EBD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ROCQUET</dc:creator>
  <cp:keywords/>
  <dc:description/>
  <cp:lastModifiedBy>Compte Microsoft</cp:lastModifiedBy>
  <cp:revision>8</cp:revision>
  <cp:lastPrinted>2023-04-17T08:12:00Z</cp:lastPrinted>
  <dcterms:created xsi:type="dcterms:W3CDTF">2022-03-21T16:46:00Z</dcterms:created>
  <dcterms:modified xsi:type="dcterms:W3CDTF">2023-04-17T08:36:00Z</dcterms:modified>
</cp:coreProperties>
</file>